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4DF8" w:rsidRPr="007C4DF8" w:rsidRDefault="006C1A3D" w:rsidP="009B23C1">
      <w:r>
        <w:t xml:space="preserve"> </w:t>
      </w:r>
    </w:p>
    <w:tbl>
      <w:tblPr>
        <w:tblW w:w="0" w:type="auto"/>
        <w:tblLook w:val="04A0"/>
      </w:tblPr>
      <w:tblGrid>
        <w:gridCol w:w="5281"/>
        <w:gridCol w:w="5282"/>
      </w:tblGrid>
      <w:tr w:rsidR="009B23C1" w:rsidRPr="000F0045" w:rsidTr="000F0045">
        <w:tc>
          <w:tcPr>
            <w:tcW w:w="5281" w:type="dxa"/>
            <w:shd w:val="clear" w:color="auto" w:fill="auto"/>
          </w:tcPr>
          <w:p w:rsidR="009B23C1" w:rsidRPr="000F0045" w:rsidRDefault="009B23C1" w:rsidP="000F004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0F0045">
              <w:rPr>
                <w:sz w:val="24"/>
                <w:szCs w:val="24"/>
                <w:lang w:eastAsia="ru-RU"/>
              </w:rPr>
              <w:t>УТВЕРЖДАЮ</w:t>
            </w:r>
          </w:p>
          <w:p w:rsidR="009B23C1" w:rsidRPr="00AE4007" w:rsidRDefault="009B23C1" w:rsidP="00AE4007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0F0045">
              <w:rPr>
                <w:sz w:val="24"/>
                <w:szCs w:val="24"/>
                <w:lang w:eastAsia="ru-RU"/>
              </w:rPr>
              <w:t xml:space="preserve">Директор </w:t>
            </w:r>
            <w:r w:rsidR="00AE4007">
              <w:rPr>
                <w:bCs/>
                <w:sz w:val="24"/>
                <w:szCs w:val="24"/>
              </w:rPr>
              <w:t>ООО «НиваШоп</w:t>
            </w:r>
            <w:r w:rsidRPr="000F0045">
              <w:rPr>
                <w:bCs/>
                <w:sz w:val="24"/>
                <w:szCs w:val="24"/>
              </w:rPr>
              <w:t>»</w:t>
            </w:r>
          </w:p>
          <w:p w:rsidR="009B23C1" w:rsidRPr="000F0045" w:rsidRDefault="009B23C1" w:rsidP="000F004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B23C1" w:rsidRPr="000F0045" w:rsidRDefault="009B23C1" w:rsidP="000F004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B23C1" w:rsidRPr="000F0045" w:rsidRDefault="0080740E" w:rsidP="000F00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</w:t>
            </w:r>
            <w:r w:rsidR="009B23C1" w:rsidRPr="000F0045">
              <w:rPr>
                <w:sz w:val="24"/>
                <w:szCs w:val="24"/>
                <w:lang w:eastAsia="ru-RU"/>
              </w:rPr>
              <w:t>Е.</w:t>
            </w:r>
            <w:r w:rsidR="00AE4007">
              <w:rPr>
                <w:sz w:val="24"/>
                <w:szCs w:val="24"/>
                <w:lang w:eastAsia="ru-RU"/>
              </w:rPr>
              <w:t>В.</w:t>
            </w:r>
            <w:r w:rsidR="009B23C1" w:rsidRPr="000F0045">
              <w:rPr>
                <w:sz w:val="24"/>
                <w:szCs w:val="24"/>
                <w:lang w:eastAsia="ru-RU"/>
              </w:rPr>
              <w:t xml:space="preserve"> Николаева</w:t>
            </w:r>
          </w:p>
          <w:p w:rsidR="009B23C1" w:rsidRPr="000F0045" w:rsidRDefault="009B23C1" w:rsidP="000F0045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0F0045">
              <w:rPr>
                <w:sz w:val="24"/>
                <w:szCs w:val="24"/>
                <w:lang w:eastAsia="ru-RU"/>
              </w:rPr>
              <w:br/>
              <w:t>«_____»_____________2019 г.</w:t>
            </w:r>
          </w:p>
          <w:p w:rsidR="00183646" w:rsidRPr="000F0045" w:rsidRDefault="00183646" w:rsidP="000F0045">
            <w:pPr>
              <w:autoSpaceDE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282" w:type="dxa"/>
            <w:shd w:val="clear" w:color="auto" w:fill="auto"/>
          </w:tcPr>
          <w:p w:rsidR="00AE4007" w:rsidRPr="000F0045" w:rsidRDefault="00AE4007" w:rsidP="00AE4007">
            <w:pPr>
              <w:autoSpaceDE/>
              <w:jc w:val="center"/>
              <w:rPr>
                <w:sz w:val="24"/>
                <w:szCs w:val="24"/>
              </w:rPr>
            </w:pPr>
            <w:r w:rsidRPr="000F0045">
              <w:rPr>
                <w:sz w:val="24"/>
                <w:szCs w:val="24"/>
              </w:rPr>
              <w:t>СОГЛАСОВАНО</w:t>
            </w:r>
          </w:p>
          <w:p w:rsidR="00AE4007" w:rsidRPr="000F0045" w:rsidRDefault="00AE4007" w:rsidP="00AE4007">
            <w:pPr>
              <w:autoSpaceDE/>
              <w:jc w:val="center"/>
              <w:rPr>
                <w:sz w:val="24"/>
                <w:szCs w:val="24"/>
              </w:rPr>
            </w:pPr>
            <w:r w:rsidRPr="000F0045">
              <w:rPr>
                <w:sz w:val="24"/>
                <w:szCs w:val="24"/>
              </w:rPr>
              <w:t>Президент Федерации автомобильного спорта Московской области</w:t>
            </w:r>
          </w:p>
          <w:p w:rsidR="00AE4007" w:rsidRPr="000F0045" w:rsidRDefault="00AE4007" w:rsidP="00AE4007">
            <w:pPr>
              <w:autoSpaceDE/>
              <w:jc w:val="center"/>
              <w:rPr>
                <w:sz w:val="24"/>
                <w:szCs w:val="24"/>
              </w:rPr>
            </w:pPr>
          </w:p>
          <w:p w:rsidR="00AE4007" w:rsidRPr="000F0045" w:rsidRDefault="000F0C9C" w:rsidP="00AE4007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  <w:r w:rsidR="00AE4007" w:rsidRPr="000F0045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В.</w:t>
            </w:r>
            <w:r w:rsidR="00AE4007" w:rsidRPr="000F0045">
              <w:rPr>
                <w:sz w:val="24"/>
                <w:szCs w:val="24"/>
              </w:rPr>
              <w:t xml:space="preserve"> Стрельченко</w:t>
            </w:r>
          </w:p>
          <w:p w:rsidR="00AE4007" w:rsidRPr="000F0045" w:rsidRDefault="00AE4007" w:rsidP="00AE4007">
            <w:pPr>
              <w:autoSpaceDE/>
              <w:jc w:val="center"/>
              <w:rPr>
                <w:sz w:val="24"/>
                <w:szCs w:val="24"/>
              </w:rPr>
            </w:pPr>
          </w:p>
          <w:p w:rsidR="009B23C1" w:rsidRPr="000F0045" w:rsidRDefault="00AE4007" w:rsidP="00AE4007">
            <w:pPr>
              <w:autoSpaceDE/>
              <w:jc w:val="center"/>
              <w:rPr>
                <w:sz w:val="24"/>
                <w:szCs w:val="24"/>
              </w:rPr>
            </w:pPr>
            <w:r w:rsidRPr="000F0045">
              <w:rPr>
                <w:sz w:val="24"/>
                <w:szCs w:val="24"/>
                <w:lang w:eastAsia="ru-RU"/>
              </w:rPr>
              <w:t xml:space="preserve">«_____»_____________2019 г. </w:t>
            </w:r>
          </w:p>
          <w:p w:rsidR="009B23C1" w:rsidRPr="000F0045" w:rsidRDefault="009B23C1" w:rsidP="000F004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B23C1" w:rsidRPr="000F0045" w:rsidTr="000F0045">
        <w:tc>
          <w:tcPr>
            <w:tcW w:w="5281" w:type="dxa"/>
            <w:shd w:val="clear" w:color="auto" w:fill="auto"/>
          </w:tcPr>
          <w:p w:rsidR="009B23C1" w:rsidRPr="000F0045" w:rsidRDefault="00183646" w:rsidP="000F0045">
            <w:pPr>
              <w:autoSpaceDE/>
              <w:jc w:val="center"/>
              <w:rPr>
                <w:sz w:val="24"/>
                <w:szCs w:val="24"/>
              </w:rPr>
            </w:pPr>
            <w:r w:rsidRPr="000F0045">
              <w:rPr>
                <w:sz w:val="24"/>
                <w:szCs w:val="24"/>
              </w:rPr>
              <w:t>СОГЛАСОВАНО</w:t>
            </w:r>
            <w:r w:rsidR="009B23C1" w:rsidRPr="000F0045">
              <w:rPr>
                <w:sz w:val="24"/>
                <w:szCs w:val="24"/>
              </w:rPr>
              <w:t xml:space="preserve"> </w:t>
            </w:r>
          </w:p>
          <w:p w:rsidR="009B23C1" w:rsidRPr="000F0045" w:rsidRDefault="00011C37" w:rsidP="000F0045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9B23C1" w:rsidRPr="000F004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="009B23C1" w:rsidRPr="000F0045">
              <w:rPr>
                <w:sz w:val="24"/>
                <w:szCs w:val="24"/>
              </w:rPr>
              <w:t xml:space="preserve"> МБУ «Спортивная школа по </w:t>
            </w:r>
          </w:p>
          <w:p w:rsidR="009B23C1" w:rsidRPr="000F0045" w:rsidRDefault="009B23C1" w:rsidP="000F0045">
            <w:pPr>
              <w:autoSpaceDE/>
              <w:jc w:val="center"/>
              <w:rPr>
                <w:sz w:val="24"/>
                <w:szCs w:val="24"/>
              </w:rPr>
            </w:pPr>
            <w:r w:rsidRPr="000F0045">
              <w:rPr>
                <w:sz w:val="24"/>
                <w:szCs w:val="24"/>
              </w:rPr>
              <w:t>техническим видам спорта»</w:t>
            </w:r>
          </w:p>
          <w:p w:rsidR="009B23C1" w:rsidRPr="000F0045" w:rsidRDefault="009B23C1" w:rsidP="000F0045">
            <w:pPr>
              <w:autoSpaceDE/>
              <w:jc w:val="center"/>
              <w:rPr>
                <w:sz w:val="24"/>
                <w:szCs w:val="24"/>
              </w:rPr>
            </w:pPr>
          </w:p>
          <w:p w:rsidR="00183646" w:rsidRPr="000F0045" w:rsidRDefault="00183646" w:rsidP="009B23C1">
            <w:pPr>
              <w:rPr>
                <w:sz w:val="24"/>
                <w:szCs w:val="24"/>
                <w:lang w:eastAsia="ru-RU"/>
              </w:rPr>
            </w:pPr>
          </w:p>
          <w:p w:rsidR="009B23C1" w:rsidRPr="000F0045" w:rsidRDefault="0080740E" w:rsidP="009B23C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___________________________</w:t>
            </w:r>
            <w:r w:rsidR="00011C37">
              <w:rPr>
                <w:sz w:val="24"/>
                <w:szCs w:val="24"/>
                <w:lang w:eastAsia="ru-RU"/>
              </w:rPr>
              <w:t xml:space="preserve"> В.</w:t>
            </w:r>
            <w:r>
              <w:rPr>
                <w:sz w:val="24"/>
                <w:szCs w:val="24"/>
                <w:lang w:eastAsia="ru-RU"/>
              </w:rPr>
              <w:t>А.</w:t>
            </w:r>
            <w:r w:rsidR="00011C37">
              <w:rPr>
                <w:sz w:val="24"/>
                <w:szCs w:val="24"/>
                <w:lang w:eastAsia="ru-RU"/>
              </w:rPr>
              <w:t xml:space="preserve"> Мартынов</w:t>
            </w:r>
          </w:p>
          <w:p w:rsidR="009B23C1" w:rsidRPr="000F0045" w:rsidRDefault="009B23C1" w:rsidP="000F0045">
            <w:pPr>
              <w:autoSpaceDE/>
              <w:jc w:val="center"/>
              <w:rPr>
                <w:sz w:val="24"/>
                <w:szCs w:val="24"/>
              </w:rPr>
            </w:pPr>
            <w:r w:rsidRPr="000F0045">
              <w:rPr>
                <w:sz w:val="24"/>
                <w:szCs w:val="24"/>
                <w:lang w:eastAsia="ru-RU"/>
              </w:rPr>
              <w:br/>
              <w:t>«_____»_____________2019 г.</w:t>
            </w:r>
          </w:p>
        </w:tc>
        <w:tc>
          <w:tcPr>
            <w:tcW w:w="5282" w:type="dxa"/>
            <w:shd w:val="clear" w:color="auto" w:fill="auto"/>
          </w:tcPr>
          <w:p w:rsidR="00AE4007" w:rsidRPr="000F0045" w:rsidRDefault="00AE4007" w:rsidP="00AE4007">
            <w:pPr>
              <w:autoSpaceDE/>
              <w:jc w:val="center"/>
              <w:rPr>
                <w:sz w:val="24"/>
                <w:szCs w:val="24"/>
              </w:rPr>
            </w:pPr>
            <w:r w:rsidRPr="000F0045">
              <w:rPr>
                <w:sz w:val="24"/>
                <w:szCs w:val="24"/>
              </w:rPr>
              <w:t>СОГЛАСОВАНО</w:t>
            </w:r>
          </w:p>
          <w:p w:rsidR="00AE4007" w:rsidRPr="000F0045" w:rsidRDefault="00AE4007" w:rsidP="00AE4007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н</w:t>
            </w:r>
            <w:r w:rsidRPr="000F0045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0F0045">
              <w:rPr>
                <w:sz w:val="24"/>
                <w:szCs w:val="24"/>
              </w:rPr>
              <w:t xml:space="preserve"> Управления физической культ</w:t>
            </w:r>
            <w:r w:rsidRPr="000F0045">
              <w:rPr>
                <w:sz w:val="24"/>
                <w:szCs w:val="24"/>
              </w:rPr>
              <w:t>у</w:t>
            </w:r>
            <w:r w:rsidRPr="000F0045">
              <w:rPr>
                <w:sz w:val="24"/>
                <w:szCs w:val="24"/>
              </w:rPr>
              <w:t xml:space="preserve">ры, спорта и молодежной политики </w:t>
            </w:r>
          </w:p>
          <w:p w:rsidR="00AE4007" w:rsidRPr="000F0045" w:rsidRDefault="00AE4007" w:rsidP="00AE4007">
            <w:pPr>
              <w:autoSpaceDE/>
              <w:jc w:val="center"/>
              <w:rPr>
                <w:sz w:val="24"/>
                <w:szCs w:val="24"/>
              </w:rPr>
            </w:pPr>
            <w:r w:rsidRPr="000F0045">
              <w:rPr>
                <w:sz w:val="24"/>
                <w:szCs w:val="24"/>
              </w:rPr>
              <w:t>Администрации г.о. Химки Московской области</w:t>
            </w:r>
          </w:p>
          <w:p w:rsidR="00AE4007" w:rsidRPr="000F0045" w:rsidRDefault="00AE4007" w:rsidP="00AE4007">
            <w:pPr>
              <w:autoSpaceDE/>
              <w:jc w:val="center"/>
              <w:rPr>
                <w:sz w:val="24"/>
                <w:szCs w:val="24"/>
              </w:rPr>
            </w:pPr>
          </w:p>
          <w:p w:rsidR="00AE4007" w:rsidRPr="000F0045" w:rsidRDefault="00AE4007" w:rsidP="00AE4007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 В.В. Троицкий</w:t>
            </w:r>
          </w:p>
          <w:p w:rsidR="00AE4007" w:rsidRPr="000F0045" w:rsidRDefault="00AE4007" w:rsidP="00AE4007">
            <w:pPr>
              <w:autoSpaceDE/>
              <w:jc w:val="center"/>
              <w:rPr>
                <w:sz w:val="24"/>
                <w:szCs w:val="24"/>
              </w:rPr>
            </w:pPr>
          </w:p>
          <w:p w:rsidR="00AE4007" w:rsidRPr="000F0045" w:rsidRDefault="00AE4007" w:rsidP="00AE4007">
            <w:pPr>
              <w:autoSpaceDE/>
              <w:jc w:val="center"/>
              <w:rPr>
                <w:sz w:val="24"/>
                <w:szCs w:val="24"/>
              </w:rPr>
            </w:pPr>
            <w:r w:rsidRPr="000F0045">
              <w:rPr>
                <w:sz w:val="24"/>
                <w:szCs w:val="24"/>
                <w:lang w:eastAsia="ru-RU"/>
              </w:rPr>
              <w:t>«_____»_____________2019 г.</w:t>
            </w:r>
          </w:p>
          <w:p w:rsidR="00183646" w:rsidRPr="000F0045" w:rsidRDefault="00183646" w:rsidP="000F0045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9B23C1" w:rsidRDefault="009B23C1" w:rsidP="00EA6637">
      <w:pPr>
        <w:autoSpaceDE/>
        <w:jc w:val="center"/>
        <w:rPr>
          <w:b/>
          <w:sz w:val="48"/>
          <w:szCs w:val="48"/>
        </w:rPr>
      </w:pPr>
    </w:p>
    <w:p w:rsidR="009B23C1" w:rsidRDefault="009B23C1" w:rsidP="00EA6637">
      <w:pPr>
        <w:autoSpaceDE/>
        <w:jc w:val="center"/>
        <w:rPr>
          <w:b/>
          <w:sz w:val="48"/>
          <w:szCs w:val="48"/>
        </w:rPr>
      </w:pPr>
    </w:p>
    <w:p w:rsidR="00BA1206" w:rsidRDefault="000B5614" w:rsidP="00EA6637">
      <w:pPr>
        <w:autoSpaceDE/>
        <w:jc w:val="center"/>
        <w:rPr>
          <w:b/>
          <w:sz w:val="48"/>
          <w:szCs w:val="48"/>
        </w:rPr>
      </w:pPr>
      <w:r w:rsidRPr="000B5614">
        <w:rPr>
          <w:b/>
          <w:sz w:val="48"/>
          <w:szCs w:val="48"/>
        </w:rPr>
        <w:t>Регламент</w:t>
      </w:r>
    </w:p>
    <w:p w:rsidR="00A73C3C" w:rsidRDefault="00A73C3C" w:rsidP="00EA6637">
      <w:pPr>
        <w:autoSpaceDE/>
        <w:jc w:val="center"/>
        <w:rPr>
          <w:b/>
          <w:sz w:val="24"/>
          <w:szCs w:val="24"/>
        </w:rPr>
      </w:pPr>
    </w:p>
    <w:p w:rsidR="00AE4007" w:rsidRDefault="00AE4007" w:rsidP="00AE4007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BA1206">
        <w:rPr>
          <w:b/>
          <w:sz w:val="28"/>
          <w:szCs w:val="28"/>
        </w:rPr>
        <w:t>-го этапа Первенства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Московской о</w:t>
      </w:r>
      <w:r w:rsidRPr="00BA1206">
        <w:rPr>
          <w:b/>
          <w:sz w:val="28"/>
          <w:szCs w:val="28"/>
        </w:rPr>
        <w:t xml:space="preserve">бласти </w:t>
      </w:r>
    </w:p>
    <w:p w:rsidR="00AE4007" w:rsidRPr="00AE4007" w:rsidRDefault="00AE4007" w:rsidP="00AE4007">
      <w:pPr>
        <w:autoSpaceDE/>
        <w:jc w:val="center"/>
        <w:rPr>
          <w:b/>
          <w:sz w:val="28"/>
          <w:szCs w:val="28"/>
        </w:rPr>
      </w:pPr>
      <w:r w:rsidRPr="00BA1206">
        <w:rPr>
          <w:b/>
          <w:sz w:val="28"/>
          <w:szCs w:val="28"/>
        </w:rPr>
        <w:t>по авто</w:t>
      </w:r>
      <w:r>
        <w:rPr>
          <w:b/>
          <w:sz w:val="28"/>
          <w:szCs w:val="28"/>
        </w:rPr>
        <w:t xml:space="preserve">мобильному </w:t>
      </w:r>
      <w:r w:rsidRPr="00BA1206">
        <w:rPr>
          <w:b/>
          <w:sz w:val="28"/>
          <w:szCs w:val="28"/>
        </w:rPr>
        <w:t>кроссу</w:t>
      </w:r>
      <w:r>
        <w:rPr>
          <w:b/>
          <w:sz w:val="28"/>
          <w:szCs w:val="28"/>
        </w:rPr>
        <w:t xml:space="preserve"> в дисциплине «Д3-мини»</w:t>
      </w:r>
      <w:r w:rsidRPr="00AE4007">
        <w:rPr>
          <w:b/>
          <w:sz w:val="28"/>
          <w:szCs w:val="28"/>
        </w:rPr>
        <w:t xml:space="preserve"> </w:t>
      </w:r>
    </w:p>
    <w:p w:rsidR="00A73C3C" w:rsidRDefault="00AE4007" w:rsidP="00AE4007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</w:t>
      </w:r>
      <w:r w:rsidR="00A73C3C">
        <w:rPr>
          <w:b/>
          <w:sz w:val="28"/>
          <w:szCs w:val="28"/>
        </w:rPr>
        <w:t xml:space="preserve"> 80-ти летию городского округа Химки</w:t>
      </w:r>
      <w:r w:rsidR="00280D2B" w:rsidRPr="00BA1206">
        <w:rPr>
          <w:b/>
          <w:sz w:val="28"/>
          <w:szCs w:val="28"/>
        </w:rPr>
        <w:br/>
      </w:r>
    </w:p>
    <w:p w:rsidR="00E827F2" w:rsidRDefault="00A73C3C" w:rsidP="00183646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07.09</w:t>
      </w:r>
      <w:r w:rsidR="00280D2B" w:rsidRPr="00BA1206">
        <w:rPr>
          <w:b/>
          <w:sz w:val="28"/>
          <w:szCs w:val="28"/>
        </w:rPr>
        <w:t>.20</w:t>
      </w:r>
      <w:r w:rsidR="00EB67D6">
        <w:rPr>
          <w:b/>
          <w:sz w:val="28"/>
          <w:szCs w:val="28"/>
        </w:rPr>
        <w:t>19</w:t>
      </w:r>
      <w:r w:rsidR="00183646">
        <w:rPr>
          <w:b/>
          <w:sz w:val="28"/>
          <w:szCs w:val="28"/>
        </w:rPr>
        <w:t xml:space="preserve"> г.</w:t>
      </w:r>
    </w:p>
    <w:p w:rsidR="00A73C3C" w:rsidRPr="00183646" w:rsidRDefault="00A73C3C" w:rsidP="00183646">
      <w:pPr>
        <w:autoSpaceDE/>
        <w:jc w:val="center"/>
        <w:rPr>
          <w:b/>
          <w:sz w:val="24"/>
          <w:szCs w:val="24"/>
        </w:rPr>
      </w:pPr>
    </w:p>
    <w:p w:rsidR="00BA1206" w:rsidRPr="000B6F7A" w:rsidRDefault="00BA1206" w:rsidP="00B518AD">
      <w:pPr>
        <w:autoSpaceDE/>
        <w:jc w:val="center"/>
        <w:rPr>
          <w:b/>
          <w:sz w:val="24"/>
          <w:szCs w:val="24"/>
        </w:rPr>
      </w:pPr>
    </w:p>
    <w:p w:rsidR="0026359D" w:rsidRDefault="0026359D" w:rsidP="00B518AD">
      <w:pPr>
        <w:autoSpaceDE/>
        <w:jc w:val="center"/>
        <w:rPr>
          <w:b/>
          <w:sz w:val="24"/>
          <w:szCs w:val="24"/>
        </w:rPr>
      </w:pPr>
    </w:p>
    <w:p w:rsidR="00875B09" w:rsidRDefault="00875B09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5F3A22" w:rsidP="00B518AD">
      <w:p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г.о. Химки</w:t>
      </w: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0690" w:rsidRDefault="00DE0690" w:rsidP="00B518AD">
      <w:pPr>
        <w:autoSpaceDE/>
        <w:jc w:val="center"/>
        <w:rPr>
          <w:b/>
          <w:sz w:val="24"/>
          <w:szCs w:val="24"/>
        </w:rPr>
      </w:pPr>
    </w:p>
    <w:p w:rsidR="00DE708A" w:rsidRDefault="00DE708A" w:rsidP="00B518AD">
      <w:pPr>
        <w:autoSpaceDE/>
        <w:jc w:val="center"/>
        <w:rPr>
          <w:b/>
          <w:sz w:val="24"/>
          <w:szCs w:val="24"/>
        </w:rPr>
      </w:pPr>
    </w:p>
    <w:p w:rsidR="0032166C" w:rsidRPr="000B6F7A" w:rsidRDefault="0032166C" w:rsidP="00111562">
      <w:pPr>
        <w:numPr>
          <w:ilvl w:val="0"/>
          <w:numId w:val="5"/>
        </w:numPr>
        <w:autoSpaceDE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ОБЩИЕ ПОЛОЖЕНИЯ</w:t>
      </w:r>
    </w:p>
    <w:p w:rsidR="00AC48B8" w:rsidRPr="000B6F7A" w:rsidRDefault="00AC48B8" w:rsidP="00AC48B8">
      <w:pPr>
        <w:autoSpaceDE/>
        <w:ind w:left="3570"/>
        <w:rPr>
          <w:b/>
          <w:sz w:val="24"/>
          <w:szCs w:val="24"/>
        </w:rPr>
      </w:pPr>
    </w:p>
    <w:p w:rsidR="00AE4007" w:rsidRPr="000B6F7A" w:rsidRDefault="00AE4007" w:rsidP="00AE4007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Настоящий регламент соревнований составлен на основании календарного плана фи</w:t>
      </w:r>
      <w:r w:rsidRPr="000B6F7A">
        <w:rPr>
          <w:sz w:val="24"/>
          <w:szCs w:val="24"/>
        </w:rPr>
        <w:t>з</w:t>
      </w:r>
      <w:r w:rsidRPr="000B6F7A">
        <w:rPr>
          <w:sz w:val="24"/>
          <w:szCs w:val="24"/>
        </w:rPr>
        <w:t>культурных и спортивных мероприятий Московской области</w:t>
      </w:r>
      <w:r>
        <w:rPr>
          <w:sz w:val="24"/>
          <w:szCs w:val="24"/>
        </w:rPr>
        <w:t xml:space="preserve"> на 2019 год</w:t>
      </w:r>
      <w:r w:rsidRPr="000B6F7A">
        <w:rPr>
          <w:sz w:val="24"/>
          <w:szCs w:val="24"/>
        </w:rPr>
        <w:t>.</w:t>
      </w:r>
    </w:p>
    <w:p w:rsidR="00854ECB" w:rsidRPr="000B6F7A" w:rsidRDefault="00854ECB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Регламентирующие документы:</w:t>
      </w:r>
    </w:p>
    <w:p w:rsidR="00854ECB" w:rsidRPr="000B6F7A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Единая всероссийская спортивная к</w:t>
      </w:r>
      <w:r w:rsidR="009B067B" w:rsidRPr="000B6F7A">
        <w:rPr>
          <w:sz w:val="24"/>
          <w:szCs w:val="24"/>
        </w:rPr>
        <w:t>лассификация</w:t>
      </w:r>
      <w:r w:rsidRPr="000B6F7A">
        <w:rPr>
          <w:sz w:val="24"/>
          <w:szCs w:val="24"/>
        </w:rPr>
        <w:t xml:space="preserve"> (ЕВСК).</w:t>
      </w:r>
    </w:p>
    <w:p w:rsidR="00854ECB" w:rsidRPr="000B6F7A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Общие </w:t>
      </w:r>
      <w:r w:rsidR="005B4DD4" w:rsidRPr="000B6F7A">
        <w:rPr>
          <w:sz w:val="24"/>
          <w:szCs w:val="24"/>
        </w:rPr>
        <w:t>принципы</w:t>
      </w:r>
      <w:r w:rsidRPr="000B6F7A">
        <w:rPr>
          <w:sz w:val="24"/>
          <w:szCs w:val="24"/>
        </w:rPr>
        <w:t xml:space="preserve"> проведения ч</w:t>
      </w:r>
      <w:r w:rsidR="00D63FC6">
        <w:rPr>
          <w:sz w:val="24"/>
          <w:szCs w:val="24"/>
        </w:rPr>
        <w:t>емпионатов, первенств и к</w:t>
      </w:r>
      <w:r w:rsidR="00C006B8" w:rsidRPr="000B6F7A">
        <w:rPr>
          <w:sz w:val="24"/>
          <w:szCs w:val="24"/>
        </w:rPr>
        <w:t xml:space="preserve">убков </w:t>
      </w:r>
      <w:r w:rsidR="00327FA2" w:rsidRPr="000B6F7A">
        <w:rPr>
          <w:sz w:val="24"/>
          <w:szCs w:val="24"/>
        </w:rPr>
        <w:t>Р</w:t>
      </w:r>
      <w:r w:rsidR="003B307E" w:rsidRPr="000B6F7A">
        <w:rPr>
          <w:sz w:val="24"/>
          <w:szCs w:val="24"/>
        </w:rPr>
        <w:t>АФ</w:t>
      </w:r>
      <w:r w:rsidRPr="000B6F7A">
        <w:rPr>
          <w:sz w:val="24"/>
          <w:szCs w:val="24"/>
        </w:rPr>
        <w:t xml:space="preserve"> (далее – О</w:t>
      </w:r>
      <w:r w:rsidR="005B4DD4" w:rsidRPr="000B6F7A">
        <w:rPr>
          <w:sz w:val="24"/>
          <w:szCs w:val="24"/>
        </w:rPr>
        <w:t>П</w:t>
      </w:r>
      <w:r w:rsidRPr="000B6F7A">
        <w:rPr>
          <w:sz w:val="24"/>
          <w:szCs w:val="24"/>
        </w:rPr>
        <w:t>).</w:t>
      </w:r>
    </w:p>
    <w:p w:rsidR="00E035F4" w:rsidRPr="000B6F7A" w:rsidRDefault="00E035F4" w:rsidP="00E035F4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Правила организации и проведения соревнований по автокроссу </w:t>
      </w:r>
      <w:r w:rsidRPr="000B6F7A">
        <w:rPr>
          <w:sz w:val="24"/>
          <w:szCs w:val="24"/>
        </w:rPr>
        <w:br/>
        <w:t>и ралли-кроссу, (далее ПРК-1</w:t>
      </w:r>
      <w:r w:rsidR="003B1415">
        <w:rPr>
          <w:sz w:val="24"/>
          <w:szCs w:val="24"/>
        </w:rPr>
        <w:t>9</w:t>
      </w:r>
      <w:r w:rsidRPr="000B6F7A">
        <w:rPr>
          <w:sz w:val="24"/>
          <w:szCs w:val="24"/>
        </w:rPr>
        <w:t>).</w:t>
      </w:r>
    </w:p>
    <w:p w:rsidR="00854ECB" w:rsidRPr="000B6F7A" w:rsidRDefault="00854ECB" w:rsidP="00854ECB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Квалификация и технические требования к автомобилям, участвующим в автомобильных соревнованиях 2</w:t>
      </w:r>
      <w:r w:rsidR="007F1032" w:rsidRPr="000B6F7A">
        <w:rPr>
          <w:sz w:val="24"/>
          <w:szCs w:val="24"/>
        </w:rPr>
        <w:t>01</w:t>
      </w:r>
      <w:r w:rsidR="003B1415">
        <w:rPr>
          <w:sz w:val="24"/>
          <w:szCs w:val="24"/>
        </w:rPr>
        <w:t>9</w:t>
      </w:r>
      <w:r w:rsidRPr="000B6F7A">
        <w:rPr>
          <w:sz w:val="24"/>
          <w:szCs w:val="24"/>
        </w:rPr>
        <w:t xml:space="preserve"> года, (далее – КиТТ).</w:t>
      </w:r>
    </w:p>
    <w:p w:rsidR="000B6F7A" w:rsidRPr="00183646" w:rsidRDefault="0032166C" w:rsidP="00183646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Зачетные классы:</w:t>
      </w:r>
      <w:r w:rsidR="00183646">
        <w:rPr>
          <w:sz w:val="24"/>
          <w:szCs w:val="24"/>
        </w:rPr>
        <w:t xml:space="preserve"> </w:t>
      </w:r>
      <w:r w:rsidR="00E035F4" w:rsidRPr="00183646">
        <w:rPr>
          <w:sz w:val="24"/>
          <w:szCs w:val="24"/>
        </w:rPr>
        <w:t>Д3-</w:t>
      </w:r>
      <w:r w:rsidR="00183646">
        <w:rPr>
          <w:sz w:val="24"/>
          <w:szCs w:val="24"/>
        </w:rPr>
        <w:t>м</w:t>
      </w:r>
      <w:r w:rsidR="00C51D48" w:rsidRPr="00183646">
        <w:rPr>
          <w:sz w:val="24"/>
          <w:szCs w:val="24"/>
        </w:rPr>
        <w:t>ини</w:t>
      </w:r>
      <w:r w:rsidR="00D63FC6">
        <w:rPr>
          <w:sz w:val="24"/>
          <w:szCs w:val="24"/>
        </w:rPr>
        <w:t xml:space="preserve"> </w:t>
      </w:r>
      <w:r w:rsidR="00E035F4" w:rsidRPr="00183646">
        <w:rPr>
          <w:sz w:val="24"/>
          <w:szCs w:val="24"/>
        </w:rPr>
        <w:t xml:space="preserve">(номер-код </w:t>
      </w:r>
      <w:r w:rsidR="00C51D48" w:rsidRPr="00183646">
        <w:rPr>
          <w:sz w:val="24"/>
          <w:szCs w:val="24"/>
        </w:rPr>
        <w:t>1660381811Н</w:t>
      </w:r>
      <w:r w:rsidR="00E035F4" w:rsidRPr="00183646">
        <w:rPr>
          <w:sz w:val="24"/>
          <w:szCs w:val="24"/>
        </w:rPr>
        <w:t>)</w:t>
      </w:r>
      <w:r w:rsidR="00DE0690">
        <w:rPr>
          <w:sz w:val="24"/>
          <w:szCs w:val="24"/>
        </w:rPr>
        <w:t>.</w:t>
      </w:r>
    </w:p>
    <w:p w:rsidR="00E74840" w:rsidRPr="000B6F7A" w:rsidRDefault="00C144D7" w:rsidP="000B6F7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В соревнованиях подводится </w:t>
      </w:r>
      <w:r w:rsidR="00183646">
        <w:rPr>
          <w:sz w:val="24"/>
          <w:szCs w:val="24"/>
        </w:rPr>
        <w:t>итог в личном</w:t>
      </w:r>
      <w:r w:rsidRPr="000B6F7A">
        <w:rPr>
          <w:sz w:val="24"/>
          <w:szCs w:val="24"/>
        </w:rPr>
        <w:t xml:space="preserve"> </w:t>
      </w:r>
      <w:r w:rsidR="00E827F2" w:rsidRPr="000B6F7A">
        <w:rPr>
          <w:sz w:val="24"/>
          <w:szCs w:val="24"/>
        </w:rPr>
        <w:t>зачёт</w:t>
      </w:r>
      <w:r w:rsidR="00183646">
        <w:rPr>
          <w:sz w:val="24"/>
          <w:szCs w:val="24"/>
        </w:rPr>
        <w:t>е</w:t>
      </w:r>
      <w:r w:rsidR="000B6F7A" w:rsidRPr="000B6F7A">
        <w:rPr>
          <w:sz w:val="24"/>
          <w:szCs w:val="24"/>
        </w:rPr>
        <w:t>.</w:t>
      </w:r>
    </w:p>
    <w:p w:rsidR="006444A9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 соревнованиям допускаются автомобили, с</w:t>
      </w:r>
      <w:r w:rsidR="00183646">
        <w:rPr>
          <w:sz w:val="24"/>
          <w:szCs w:val="24"/>
        </w:rPr>
        <w:t>оответствующие КиТТ, участвующие</w:t>
      </w:r>
      <w:r w:rsidRPr="000B6F7A">
        <w:rPr>
          <w:sz w:val="24"/>
          <w:szCs w:val="24"/>
        </w:rPr>
        <w:t xml:space="preserve"> в с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>ревнованиях по автокроссу и прошедшие техническую инспекцию.</w:t>
      </w:r>
    </w:p>
    <w:p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 участию в соревнованиях допускаются водители</w:t>
      </w:r>
      <w:r w:rsidR="00D63FC6">
        <w:rPr>
          <w:sz w:val="24"/>
          <w:szCs w:val="24"/>
        </w:rPr>
        <w:t>,</w:t>
      </w:r>
      <w:r w:rsidRPr="000B6F7A">
        <w:rPr>
          <w:sz w:val="24"/>
          <w:szCs w:val="24"/>
        </w:rPr>
        <w:t xml:space="preserve"> прошедшие административный ко</w:t>
      </w:r>
      <w:r w:rsidRPr="000B6F7A">
        <w:rPr>
          <w:sz w:val="24"/>
          <w:szCs w:val="24"/>
        </w:rPr>
        <w:t>н</w:t>
      </w:r>
      <w:r w:rsidRPr="000B6F7A">
        <w:rPr>
          <w:sz w:val="24"/>
          <w:szCs w:val="24"/>
        </w:rPr>
        <w:t>троль, медицинский контроль и получившие отметку о допуске в карточке участника.</w:t>
      </w:r>
    </w:p>
    <w:p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</w:t>
      </w:r>
      <w:r w:rsidR="00183646">
        <w:rPr>
          <w:sz w:val="24"/>
          <w:szCs w:val="24"/>
        </w:rPr>
        <w:t xml:space="preserve"> </w:t>
      </w:r>
      <w:r w:rsidRPr="000B6F7A">
        <w:rPr>
          <w:sz w:val="24"/>
          <w:szCs w:val="24"/>
        </w:rPr>
        <w:t>допускаются при предоставлении оригинала письменного согласия обоих родителей или опекунов</w:t>
      </w:r>
      <w:r w:rsidR="00183646">
        <w:rPr>
          <w:sz w:val="24"/>
          <w:szCs w:val="24"/>
        </w:rPr>
        <w:t>,</w:t>
      </w:r>
      <w:r w:rsidRPr="000B6F7A">
        <w:rPr>
          <w:sz w:val="24"/>
          <w:szCs w:val="24"/>
        </w:rPr>
        <w:t xml:space="preserve"> заверенного нотариусом. Это согласие находится в секретариате во время проведения соревнований. Наличие водительского удостоверения у этих спортсменов не требуется.</w:t>
      </w:r>
    </w:p>
    <w:p w:rsidR="00E035F4" w:rsidRPr="000B6F7A" w:rsidRDefault="0026359D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Возраст спортсменов детей и юниоров от </w:t>
      </w:r>
      <w:r>
        <w:rPr>
          <w:sz w:val="24"/>
          <w:szCs w:val="24"/>
        </w:rPr>
        <w:t>9</w:t>
      </w:r>
      <w:r w:rsidR="00AB1F19">
        <w:rPr>
          <w:sz w:val="24"/>
          <w:szCs w:val="24"/>
        </w:rPr>
        <w:t xml:space="preserve"> до 18 лет определяется</w:t>
      </w:r>
      <w:r w:rsidRPr="000B6F7A">
        <w:rPr>
          <w:sz w:val="24"/>
          <w:szCs w:val="24"/>
        </w:rPr>
        <w:t xml:space="preserve"> в соответствии с ПРК-1</w:t>
      </w:r>
      <w:r>
        <w:rPr>
          <w:sz w:val="24"/>
          <w:szCs w:val="24"/>
        </w:rPr>
        <w:t>9</w:t>
      </w:r>
      <w:r>
        <w:t>.</w:t>
      </w:r>
      <w:r w:rsidR="00AB1F19">
        <w:t xml:space="preserve"> </w:t>
      </w:r>
      <w:r w:rsidRPr="003B1415">
        <w:rPr>
          <w:color w:val="000000"/>
          <w:sz w:val="24"/>
          <w:szCs w:val="24"/>
        </w:rPr>
        <w:t>Для участия в спортивных соревнованиях, спортсмен должен достичь установленного возраста в</w:t>
      </w:r>
      <w:r>
        <w:rPr>
          <w:color w:val="000000"/>
        </w:rPr>
        <w:t xml:space="preserve"> </w:t>
      </w:r>
      <w:r w:rsidRPr="003B1415">
        <w:rPr>
          <w:color w:val="000000"/>
          <w:sz w:val="24"/>
          <w:szCs w:val="24"/>
        </w:rPr>
        <w:t>календарный год проведения спортивных соревнований</w:t>
      </w:r>
      <w:r>
        <w:rPr>
          <w:color w:val="000000"/>
          <w:sz w:val="24"/>
          <w:szCs w:val="24"/>
        </w:rPr>
        <w:t>.</w:t>
      </w:r>
    </w:p>
    <w:p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Каждый спортсмен должен быть экипирован в соответствии с Приложением 15 к КиТТ, (Об экипировке в автоспорте).</w:t>
      </w:r>
    </w:p>
    <w:p w:rsidR="00E035F4" w:rsidRPr="000B6F7A" w:rsidRDefault="00E035F4" w:rsidP="00E035F4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На административную комиссию спортсмен или представитель участника предоставляет:</w:t>
      </w:r>
    </w:p>
    <w:p w:rsidR="00E035F4" w:rsidRPr="000B6F7A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заполненную заявку;</w:t>
      </w:r>
    </w:p>
    <w:p w:rsidR="00E035F4" w:rsidRPr="000B6F7A" w:rsidRDefault="00E20576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нотариальное согласие на детей</w:t>
      </w:r>
      <w:r w:rsidR="004B0D75" w:rsidRPr="000B6F7A">
        <w:rPr>
          <w:sz w:val="24"/>
          <w:szCs w:val="24"/>
        </w:rPr>
        <w:t xml:space="preserve"> и юниоров</w:t>
      </w:r>
      <w:r w:rsidR="00E035F4" w:rsidRPr="000B6F7A">
        <w:rPr>
          <w:sz w:val="24"/>
          <w:szCs w:val="24"/>
        </w:rPr>
        <w:t>;</w:t>
      </w:r>
    </w:p>
    <w:p w:rsidR="00E035F4" w:rsidRPr="000B6F7A" w:rsidRDefault="00E035F4" w:rsidP="00985E45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лицензию водителя;</w:t>
      </w:r>
    </w:p>
    <w:p w:rsidR="00E035F4" w:rsidRPr="000B6F7A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действующую медицинскую справку из врачебно</w:t>
      </w:r>
      <w:r w:rsidR="008638BD" w:rsidRPr="000B6F7A">
        <w:rPr>
          <w:sz w:val="24"/>
          <w:szCs w:val="24"/>
        </w:rPr>
        <w:t>-</w:t>
      </w:r>
      <w:r w:rsidRPr="000B6F7A">
        <w:rPr>
          <w:sz w:val="24"/>
          <w:szCs w:val="24"/>
        </w:rPr>
        <w:t>физкультурного диспансера;</w:t>
      </w:r>
    </w:p>
    <w:p w:rsidR="00E035F4" w:rsidRPr="000B6F7A" w:rsidRDefault="00E035F4" w:rsidP="00E035F4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паспорт (для </w:t>
      </w:r>
      <w:r w:rsidR="00AB1F19">
        <w:rPr>
          <w:sz w:val="24"/>
          <w:szCs w:val="24"/>
        </w:rPr>
        <w:t>детей свидетельство о рождении).</w:t>
      </w:r>
    </w:p>
    <w:p w:rsidR="00E74840" w:rsidRDefault="00653404" w:rsidP="00BF0945">
      <w:pPr>
        <w:tabs>
          <w:tab w:val="left" w:pos="112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6564D" w:rsidRPr="000B6F7A">
        <w:rPr>
          <w:sz w:val="24"/>
          <w:szCs w:val="24"/>
        </w:rPr>
        <w:t>1.1</w:t>
      </w:r>
      <w:r w:rsidR="000B6F7A">
        <w:rPr>
          <w:sz w:val="24"/>
          <w:szCs w:val="24"/>
        </w:rPr>
        <w:t>1</w:t>
      </w:r>
      <w:r w:rsidR="005B4DD4" w:rsidRPr="000B6F7A">
        <w:rPr>
          <w:sz w:val="24"/>
          <w:szCs w:val="24"/>
        </w:rPr>
        <w:t>.</w:t>
      </w:r>
      <w:r w:rsidR="00C6564D" w:rsidRPr="000B6F7A">
        <w:rPr>
          <w:sz w:val="24"/>
          <w:szCs w:val="24"/>
        </w:rPr>
        <w:t xml:space="preserve"> </w:t>
      </w:r>
      <w:r w:rsidR="00E035F4" w:rsidRPr="000B6F7A">
        <w:rPr>
          <w:sz w:val="24"/>
          <w:szCs w:val="24"/>
        </w:rPr>
        <w:t>По</w:t>
      </w:r>
      <w:r w:rsidR="00DE0690">
        <w:rPr>
          <w:sz w:val="24"/>
          <w:szCs w:val="24"/>
        </w:rPr>
        <w:t>сле прохождения</w:t>
      </w:r>
      <w:r w:rsidR="00E035F4" w:rsidRPr="000B6F7A">
        <w:rPr>
          <w:sz w:val="24"/>
          <w:szCs w:val="24"/>
        </w:rPr>
        <w:t xml:space="preserve"> административной комиссии представитель получает карточки учас</w:t>
      </w:r>
      <w:r w:rsidR="00966C12" w:rsidRPr="000B6F7A">
        <w:rPr>
          <w:sz w:val="24"/>
          <w:szCs w:val="24"/>
        </w:rPr>
        <w:t>т</w:t>
      </w:r>
      <w:r w:rsidR="00966C12" w:rsidRPr="000B6F7A">
        <w:rPr>
          <w:sz w:val="24"/>
          <w:szCs w:val="24"/>
        </w:rPr>
        <w:t>ника на заявленных спортсменов, с которыми</w:t>
      </w:r>
      <w:r w:rsidR="004B0D75" w:rsidRPr="000B6F7A">
        <w:rPr>
          <w:sz w:val="24"/>
          <w:szCs w:val="24"/>
        </w:rPr>
        <w:t xml:space="preserve"> проходит медицинский и техниче</w:t>
      </w:r>
      <w:r w:rsidR="00966C12" w:rsidRPr="000B6F7A">
        <w:rPr>
          <w:sz w:val="24"/>
          <w:szCs w:val="24"/>
        </w:rPr>
        <w:t>ский допуск учас</w:t>
      </w:r>
      <w:r w:rsidR="00966C12" w:rsidRPr="000B6F7A">
        <w:rPr>
          <w:sz w:val="24"/>
          <w:szCs w:val="24"/>
        </w:rPr>
        <w:t>т</w:t>
      </w:r>
      <w:r w:rsidR="00966C12" w:rsidRPr="000B6F7A">
        <w:rPr>
          <w:sz w:val="24"/>
          <w:szCs w:val="24"/>
        </w:rPr>
        <w:t xml:space="preserve">ника к соревнованиям. </w:t>
      </w:r>
      <w:r w:rsidR="00E035F4" w:rsidRPr="000B6F7A">
        <w:rPr>
          <w:sz w:val="24"/>
          <w:szCs w:val="24"/>
        </w:rPr>
        <w:t xml:space="preserve"> </w:t>
      </w:r>
    </w:p>
    <w:p w:rsidR="00EB27C1" w:rsidRPr="00F53CF2" w:rsidRDefault="00EB27C1" w:rsidP="00EB2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1.12.</w:t>
      </w:r>
      <w:r w:rsidR="00DE0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спортивные соревнования, </w:t>
      </w:r>
      <w:r w:rsidRPr="00F53CF2">
        <w:rPr>
          <w:rFonts w:eastAsia="Calibri"/>
          <w:sz w:val="24"/>
          <w:szCs w:val="24"/>
        </w:rPr>
        <w:t xml:space="preserve">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 </w:t>
      </w:r>
    </w:p>
    <w:p w:rsidR="00EB27C1" w:rsidRPr="00BF0945" w:rsidRDefault="00EB27C1" w:rsidP="00BF0945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:rsidR="00F630E0" w:rsidRPr="000B6F7A" w:rsidRDefault="00F630E0" w:rsidP="00DA50D6">
      <w:pPr>
        <w:numPr>
          <w:ilvl w:val="0"/>
          <w:numId w:val="23"/>
        </w:numPr>
        <w:tabs>
          <w:tab w:val="clear" w:pos="45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ОРГАНИЗАТОРЫ СОРЕВНОВАНИЙ</w:t>
      </w:r>
    </w:p>
    <w:p w:rsidR="00863CA4" w:rsidRPr="000B6F7A" w:rsidRDefault="00863CA4" w:rsidP="00863CA4">
      <w:pPr>
        <w:autoSpaceDE/>
        <w:ind w:left="720"/>
        <w:rPr>
          <w:b/>
          <w:sz w:val="24"/>
          <w:szCs w:val="24"/>
        </w:rPr>
      </w:pPr>
    </w:p>
    <w:p w:rsidR="00AE4007" w:rsidRDefault="00AE4007" w:rsidP="00AE4007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Федерация автомобильного спорта Московской области.</w:t>
      </w:r>
    </w:p>
    <w:p w:rsidR="00AE4007" w:rsidRPr="000B6F7A" w:rsidRDefault="00AE4007" w:rsidP="00AE4007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физической культуры, спорта и молодежной политики Администрации г.о. Химки Московской области.</w:t>
      </w:r>
    </w:p>
    <w:p w:rsidR="00AE4007" w:rsidRDefault="00AE4007" w:rsidP="00AE4007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«Спортивная школа по техническим видам спо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та» (МБУ СШ по ТВС)</w:t>
      </w:r>
      <w:r w:rsidRPr="00302271">
        <w:rPr>
          <w:sz w:val="24"/>
          <w:szCs w:val="24"/>
        </w:rPr>
        <w:t xml:space="preserve"> </w:t>
      </w:r>
    </w:p>
    <w:p w:rsidR="00AE4007" w:rsidRPr="00302271" w:rsidRDefault="00AE4007" w:rsidP="00AE4007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Региональная общественная организация (ООО) «НиваШоп».</w:t>
      </w:r>
    </w:p>
    <w:p w:rsidR="00AE4007" w:rsidRPr="00302271" w:rsidRDefault="00AE4007" w:rsidP="00AE4007">
      <w:pPr>
        <w:numPr>
          <w:ilvl w:val="1"/>
          <w:numId w:val="23"/>
        </w:numPr>
        <w:tabs>
          <w:tab w:val="num" w:pos="0"/>
          <w:tab w:val="left" w:pos="851"/>
          <w:tab w:val="left" w:pos="4536"/>
        </w:tabs>
        <w:ind w:left="0" w:firstLine="360"/>
        <w:jc w:val="both"/>
        <w:rPr>
          <w:sz w:val="24"/>
          <w:szCs w:val="24"/>
        </w:rPr>
      </w:pPr>
      <w:r w:rsidRPr="00302271">
        <w:rPr>
          <w:sz w:val="24"/>
          <w:szCs w:val="24"/>
        </w:rPr>
        <w:t>Подготовка соревнований осущес</w:t>
      </w:r>
      <w:r>
        <w:rPr>
          <w:sz w:val="24"/>
          <w:szCs w:val="24"/>
        </w:rPr>
        <w:t>твляется Оргкомитетом</w:t>
      </w:r>
      <w:r w:rsidRPr="00302271">
        <w:rPr>
          <w:sz w:val="24"/>
          <w:szCs w:val="24"/>
        </w:rPr>
        <w:t>.</w:t>
      </w:r>
    </w:p>
    <w:p w:rsidR="00AE4007" w:rsidRPr="00302271" w:rsidRDefault="00AE4007" w:rsidP="00AE4007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302271">
        <w:rPr>
          <w:sz w:val="24"/>
          <w:szCs w:val="24"/>
        </w:rPr>
        <w:t xml:space="preserve">Непосредственное проведение соревнований осуществляет </w:t>
      </w:r>
      <w:r>
        <w:rPr>
          <w:bCs/>
          <w:sz w:val="24"/>
          <w:szCs w:val="24"/>
        </w:rPr>
        <w:t>ООО «НиваШОП</w:t>
      </w:r>
      <w:r w:rsidRPr="00302271">
        <w:rPr>
          <w:bCs/>
          <w:sz w:val="24"/>
          <w:szCs w:val="24"/>
        </w:rPr>
        <w:t>».</w:t>
      </w:r>
    </w:p>
    <w:p w:rsidR="00AE4007" w:rsidRPr="00111562" w:rsidRDefault="00AE4007" w:rsidP="00AE4007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Судейство осуществляется Главной судейской коллегией, согласованной с ФАС МО и у</w:t>
      </w:r>
      <w:r w:rsidRPr="000B6F7A">
        <w:rPr>
          <w:sz w:val="24"/>
          <w:szCs w:val="24"/>
        </w:rPr>
        <w:t>т</w:t>
      </w:r>
      <w:r w:rsidRPr="000B6F7A">
        <w:rPr>
          <w:sz w:val="24"/>
          <w:szCs w:val="24"/>
        </w:rPr>
        <w:t>вержденной Оргкомитетом соревнований</w:t>
      </w:r>
      <w:r w:rsidRPr="00111562">
        <w:rPr>
          <w:sz w:val="24"/>
          <w:szCs w:val="24"/>
        </w:rPr>
        <w:t>.</w:t>
      </w:r>
    </w:p>
    <w:p w:rsidR="00AE4007" w:rsidRPr="000B6F7A" w:rsidRDefault="00AE4007" w:rsidP="00AE4007">
      <w:pPr>
        <w:tabs>
          <w:tab w:val="left" w:pos="851"/>
          <w:tab w:val="num" w:pos="1288"/>
        </w:tabs>
        <w:jc w:val="both"/>
        <w:rPr>
          <w:sz w:val="24"/>
          <w:szCs w:val="24"/>
        </w:rPr>
      </w:pPr>
    </w:p>
    <w:p w:rsidR="00961C5B" w:rsidRPr="000B6F7A" w:rsidRDefault="00961C5B" w:rsidP="007250B0">
      <w:pPr>
        <w:tabs>
          <w:tab w:val="left" w:pos="851"/>
          <w:tab w:val="num" w:pos="1288"/>
        </w:tabs>
        <w:jc w:val="both"/>
        <w:rPr>
          <w:sz w:val="24"/>
          <w:szCs w:val="24"/>
        </w:rPr>
      </w:pPr>
    </w:p>
    <w:p w:rsidR="00863CA4" w:rsidRPr="0085126E" w:rsidRDefault="00F630E0" w:rsidP="0085126E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t>Официальные лица</w:t>
      </w:r>
    </w:p>
    <w:p w:rsidR="001134C0" w:rsidRPr="000B6F7A" w:rsidRDefault="001134C0" w:rsidP="001134C0">
      <w:pPr>
        <w:numPr>
          <w:ilvl w:val="1"/>
          <w:numId w:val="3"/>
        </w:numPr>
        <w:tabs>
          <w:tab w:val="clear" w:pos="1065"/>
          <w:tab w:val="left" w:pos="0"/>
          <w:tab w:val="left" w:pos="993"/>
        </w:tabs>
        <w:autoSpaceDE/>
        <w:ind w:left="0" w:firstLine="426"/>
        <w:rPr>
          <w:sz w:val="24"/>
          <w:szCs w:val="24"/>
        </w:rPr>
      </w:pPr>
      <w:r w:rsidRPr="000B6F7A">
        <w:rPr>
          <w:sz w:val="24"/>
          <w:szCs w:val="24"/>
        </w:rPr>
        <w:t xml:space="preserve">Состав судейской коллегии: </w:t>
      </w:r>
    </w:p>
    <w:p w:rsidR="00C65A41" w:rsidRDefault="00C65A41" w:rsidP="00C65A41">
      <w:pPr>
        <w:numPr>
          <w:ilvl w:val="0"/>
          <w:numId w:val="18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Спортивный комиссар                      </w:t>
      </w:r>
      <w:r w:rsidRPr="00C65A41">
        <w:rPr>
          <w:sz w:val="24"/>
          <w:szCs w:val="24"/>
        </w:rPr>
        <w:t xml:space="preserve">    по назначению</w:t>
      </w:r>
    </w:p>
    <w:p w:rsidR="00C65A41" w:rsidRDefault="00C65A41" w:rsidP="00C65A41">
      <w:pPr>
        <w:numPr>
          <w:ilvl w:val="0"/>
          <w:numId w:val="18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Комиссар по безопасности                   </w:t>
      </w:r>
      <w:r w:rsidR="009A3D7D">
        <w:rPr>
          <w:sz w:val="24"/>
          <w:szCs w:val="24"/>
        </w:rPr>
        <w:t>Херсонский Г.А.  В19-0777  СС2К</w:t>
      </w:r>
    </w:p>
    <w:p w:rsidR="00C65A41" w:rsidRDefault="00C65A41" w:rsidP="00C65A41">
      <w:pPr>
        <w:numPr>
          <w:ilvl w:val="0"/>
          <w:numId w:val="18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судья </w:t>
      </w:r>
      <w:r w:rsidRPr="00C65A41">
        <w:rPr>
          <w:sz w:val="24"/>
          <w:szCs w:val="24"/>
        </w:rPr>
        <w:t xml:space="preserve">                                      Елисеева Т.М. В19-0849 СС1К </w:t>
      </w:r>
    </w:p>
    <w:p w:rsidR="00C65A41" w:rsidRDefault="00C65A41" w:rsidP="00C65A41">
      <w:pPr>
        <w:numPr>
          <w:ilvl w:val="0"/>
          <w:numId w:val="18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                           </w:t>
      </w:r>
      <w:r w:rsidRPr="00C65A41">
        <w:rPr>
          <w:sz w:val="24"/>
          <w:szCs w:val="24"/>
        </w:rPr>
        <w:t xml:space="preserve">    Мартьянова И.В. А19-101 ССВК </w:t>
      </w:r>
    </w:p>
    <w:p w:rsidR="00C65A41" w:rsidRDefault="00C65A41" w:rsidP="00C65A41">
      <w:pPr>
        <w:numPr>
          <w:ilvl w:val="0"/>
          <w:numId w:val="18"/>
        </w:numPr>
        <w:autoSpaceDE/>
        <w:jc w:val="both"/>
        <w:rPr>
          <w:sz w:val="24"/>
          <w:szCs w:val="24"/>
        </w:rPr>
      </w:pPr>
      <w:r w:rsidRPr="00C65A41">
        <w:rPr>
          <w:sz w:val="24"/>
          <w:szCs w:val="24"/>
        </w:rPr>
        <w:t xml:space="preserve">Технический комиссар                         Курбатов С.А. В19 0751 СС1К </w:t>
      </w:r>
    </w:p>
    <w:p w:rsidR="00C65A41" w:rsidRDefault="00C65A41" w:rsidP="00C65A41">
      <w:pPr>
        <w:numPr>
          <w:ilvl w:val="0"/>
          <w:numId w:val="18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хронометрист </w:t>
      </w:r>
      <w:r w:rsidRPr="00C65A41">
        <w:rPr>
          <w:sz w:val="24"/>
          <w:szCs w:val="24"/>
        </w:rPr>
        <w:t xml:space="preserve">                       Королёва Д. Д. В19-0789 СС2К </w:t>
      </w:r>
    </w:p>
    <w:p w:rsidR="00C65A41" w:rsidRDefault="00C65A41" w:rsidP="00C65A41">
      <w:pPr>
        <w:numPr>
          <w:ilvl w:val="0"/>
          <w:numId w:val="18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маршалов                   </w:t>
      </w:r>
      <w:r w:rsidRPr="00C65A41">
        <w:rPr>
          <w:sz w:val="24"/>
          <w:szCs w:val="24"/>
        </w:rPr>
        <w:t xml:space="preserve">   Херсонский Г.А. В19-0777 СС2К </w:t>
      </w:r>
    </w:p>
    <w:p w:rsidR="00C65A41" w:rsidRPr="00C65A41" w:rsidRDefault="00C65A41" w:rsidP="00C65A41">
      <w:pPr>
        <w:numPr>
          <w:ilvl w:val="0"/>
          <w:numId w:val="18"/>
        </w:numPr>
        <w:tabs>
          <w:tab w:val="left" w:pos="4253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врач соревнований </w:t>
      </w:r>
      <w:r w:rsidRPr="00C65A41">
        <w:rPr>
          <w:sz w:val="24"/>
          <w:szCs w:val="24"/>
        </w:rPr>
        <w:t xml:space="preserve">               по назначению </w:t>
      </w:r>
      <w:bookmarkStart w:id="0" w:name="_GoBack"/>
      <w:bookmarkEnd w:id="0"/>
    </w:p>
    <w:p w:rsidR="00432DE1" w:rsidRPr="00C65A41" w:rsidRDefault="00C65A41" w:rsidP="00C65A41">
      <w:pPr>
        <w:numPr>
          <w:ilvl w:val="0"/>
          <w:numId w:val="18"/>
        </w:numPr>
        <w:tabs>
          <w:tab w:val="left" w:pos="4253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соревнований                      </w:t>
      </w:r>
      <w:r w:rsidRPr="00C65A41">
        <w:rPr>
          <w:sz w:val="24"/>
          <w:szCs w:val="24"/>
        </w:rPr>
        <w:t xml:space="preserve"> </w:t>
      </w:r>
      <w:r w:rsidR="005F3A22" w:rsidRPr="00C65A41">
        <w:rPr>
          <w:sz w:val="24"/>
          <w:szCs w:val="24"/>
        </w:rPr>
        <w:t>Мартынов</w:t>
      </w:r>
      <w:r w:rsidRPr="00C65A41">
        <w:rPr>
          <w:sz w:val="24"/>
          <w:szCs w:val="24"/>
        </w:rPr>
        <w:t xml:space="preserve"> </w:t>
      </w:r>
      <w:r>
        <w:rPr>
          <w:sz w:val="24"/>
          <w:szCs w:val="24"/>
        </w:rPr>
        <w:t>В.А.</w:t>
      </w:r>
    </w:p>
    <w:p w:rsidR="00432DE1" w:rsidRDefault="00432DE1" w:rsidP="00E24A72">
      <w:pPr>
        <w:tabs>
          <w:tab w:val="left" w:pos="0"/>
        </w:tabs>
        <w:autoSpaceDE/>
        <w:rPr>
          <w:sz w:val="24"/>
          <w:szCs w:val="24"/>
        </w:rPr>
      </w:pPr>
    </w:p>
    <w:p w:rsidR="0032166C" w:rsidRPr="000B6F7A" w:rsidRDefault="0032166C" w:rsidP="00DA50D6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t>Программа соревнований</w:t>
      </w:r>
    </w:p>
    <w:p w:rsidR="00863CA4" w:rsidRPr="000B6F7A" w:rsidRDefault="00863CA4" w:rsidP="00863CA4">
      <w:pPr>
        <w:autoSpaceDE/>
        <w:ind w:left="720"/>
        <w:rPr>
          <w:b/>
          <w:caps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69"/>
        <w:gridCol w:w="1843"/>
        <w:gridCol w:w="3685"/>
      </w:tblGrid>
      <w:tr w:rsidR="000A3970" w:rsidRPr="000B6F7A" w:rsidTr="004E4977">
        <w:tc>
          <w:tcPr>
            <w:tcW w:w="3969" w:type="dxa"/>
            <w:vAlign w:val="center"/>
          </w:tcPr>
          <w:p w:rsidR="000A3970" w:rsidRPr="000B6F7A" w:rsidRDefault="000A3970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Начало приема предварительных заявок</w:t>
            </w:r>
          </w:p>
        </w:tc>
        <w:tc>
          <w:tcPr>
            <w:tcW w:w="1843" w:type="dxa"/>
            <w:vAlign w:val="center"/>
          </w:tcPr>
          <w:p w:rsidR="000A3970" w:rsidRPr="00EB27C1" w:rsidRDefault="00A73C3C" w:rsidP="004E497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26.08</w:t>
            </w:r>
            <w:r w:rsidR="00111562" w:rsidRPr="00EB27C1">
              <w:rPr>
                <w:b/>
                <w:sz w:val="24"/>
                <w:szCs w:val="24"/>
                <w:u w:val="single"/>
              </w:rPr>
              <w:t>.</w:t>
            </w:r>
            <w:r w:rsidR="001B0C34" w:rsidRPr="00EB27C1">
              <w:rPr>
                <w:b/>
                <w:sz w:val="24"/>
                <w:szCs w:val="24"/>
                <w:u w:val="single"/>
              </w:rPr>
              <w:t>20</w:t>
            </w:r>
            <w:r w:rsidR="00111562" w:rsidRPr="00EB27C1">
              <w:rPr>
                <w:b/>
                <w:sz w:val="24"/>
                <w:szCs w:val="24"/>
                <w:u w:val="single"/>
              </w:rPr>
              <w:t>19</w:t>
            </w:r>
          </w:p>
        </w:tc>
        <w:tc>
          <w:tcPr>
            <w:tcW w:w="3685" w:type="dxa"/>
            <w:vAlign w:val="center"/>
          </w:tcPr>
          <w:p w:rsidR="000A3970" w:rsidRPr="000B6F7A" w:rsidRDefault="000A3970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Почта:</w:t>
            </w:r>
            <w:r w:rsidRPr="000B6F7A">
              <w:rPr>
                <w:sz w:val="24"/>
                <w:szCs w:val="24"/>
                <w:lang w:val="en-US"/>
              </w:rPr>
              <w:t>kanik</w:t>
            </w:r>
            <w:r w:rsidRPr="000B6F7A">
              <w:rPr>
                <w:sz w:val="24"/>
                <w:szCs w:val="24"/>
              </w:rPr>
              <w:t>@</w:t>
            </w:r>
            <w:r w:rsidRPr="000B6F7A">
              <w:rPr>
                <w:sz w:val="24"/>
                <w:szCs w:val="24"/>
                <w:lang w:val="en-US"/>
              </w:rPr>
              <w:t>mail</w:t>
            </w:r>
            <w:r w:rsidRPr="000B6F7A">
              <w:rPr>
                <w:sz w:val="24"/>
                <w:szCs w:val="24"/>
              </w:rPr>
              <w:t>.</w:t>
            </w:r>
            <w:r w:rsidRPr="000B6F7A">
              <w:rPr>
                <w:sz w:val="24"/>
                <w:szCs w:val="24"/>
                <w:lang w:val="en-US"/>
              </w:rPr>
              <w:t>ru</w:t>
            </w:r>
          </w:p>
        </w:tc>
      </w:tr>
      <w:tr w:rsidR="000A3970" w:rsidRPr="000B6F7A" w:rsidTr="004E4977">
        <w:tc>
          <w:tcPr>
            <w:tcW w:w="3969" w:type="dxa"/>
            <w:vAlign w:val="center"/>
          </w:tcPr>
          <w:p w:rsidR="000A3970" w:rsidRPr="000B6F7A" w:rsidRDefault="000A3970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Окончание приема предварител</w:t>
            </w:r>
            <w:r w:rsidRPr="000B6F7A">
              <w:rPr>
                <w:sz w:val="24"/>
                <w:szCs w:val="24"/>
              </w:rPr>
              <w:t>ь</w:t>
            </w:r>
            <w:r w:rsidRPr="000B6F7A">
              <w:rPr>
                <w:sz w:val="24"/>
                <w:szCs w:val="24"/>
              </w:rPr>
              <w:t>ных заявок</w:t>
            </w:r>
          </w:p>
        </w:tc>
        <w:tc>
          <w:tcPr>
            <w:tcW w:w="1843" w:type="dxa"/>
            <w:vAlign w:val="center"/>
          </w:tcPr>
          <w:p w:rsidR="000A3970" w:rsidRPr="00EB27C1" w:rsidRDefault="00A73C3C" w:rsidP="004E497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06.09</w:t>
            </w:r>
            <w:r w:rsidR="00283EDF" w:rsidRPr="00EB27C1">
              <w:rPr>
                <w:b/>
                <w:sz w:val="24"/>
                <w:szCs w:val="24"/>
                <w:u w:val="single"/>
              </w:rPr>
              <w:t>.</w:t>
            </w:r>
            <w:r w:rsidR="001B0C34" w:rsidRPr="00EB27C1">
              <w:rPr>
                <w:b/>
                <w:sz w:val="24"/>
                <w:szCs w:val="24"/>
                <w:u w:val="single"/>
              </w:rPr>
              <w:t>20</w:t>
            </w:r>
            <w:r w:rsidR="00283EDF" w:rsidRPr="00EB27C1">
              <w:rPr>
                <w:b/>
                <w:sz w:val="24"/>
                <w:szCs w:val="24"/>
                <w:u w:val="single"/>
              </w:rPr>
              <w:t>19</w:t>
            </w:r>
          </w:p>
        </w:tc>
        <w:tc>
          <w:tcPr>
            <w:tcW w:w="3685" w:type="dxa"/>
            <w:vAlign w:val="center"/>
          </w:tcPr>
          <w:p w:rsidR="000A3970" w:rsidRPr="000B6F7A" w:rsidRDefault="000A3970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Почта:</w:t>
            </w:r>
            <w:r w:rsidRPr="000B6F7A">
              <w:rPr>
                <w:sz w:val="24"/>
                <w:szCs w:val="24"/>
                <w:lang w:val="en-US"/>
              </w:rPr>
              <w:t>kanik</w:t>
            </w:r>
            <w:r w:rsidRPr="000B6F7A">
              <w:rPr>
                <w:sz w:val="24"/>
                <w:szCs w:val="24"/>
              </w:rPr>
              <w:t>@</w:t>
            </w:r>
            <w:r w:rsidRPr="000B6F7A">
              <w:rPr>
                <w:sz w:val="24"/>
                <w:szCs w:val="24"/>
                <w:lang w:val="en-US"/>
              </w:rPr>
              <w:t>mail</w:t>
            </w:r>
            <w:r w:rsidRPr="000B6F7A">
              <w:rPr>
                <w:sz w:val="24"/>
                <w:szCs w:val="24"/>
              </w:rPr>
              <w:t>.</w:t>
            </w:r>
            <w:r w:rsidRPr="000B6F7A">
              <w:rPr>
                <w:sz w:val="24"/>
                <w:szCs w:val="24"/>
                <w:lang w:val="en-US"/>
              </w:rPr>
              <w:t>ru</w:t>
            </w:r>
          </w:p>
        </w:tc>
      </w:tr>
      <w:tr w:rsidR="004E4977" w:rsidRPr="000B6F7A" w:rsidTr="004E4977">
        <w:tc>
          <w:tcPr>
            <w:tcW w:w="3969" w:type="dxa"/>
            <w:vAlign w:val="center"/>
          </w:tcPr>
          <w:p w:rsidR="004E4977" w:rsidRPr="000B6F7A" w:rsidRDefault="004E4977" w:rsidP="004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Приезд участников соревнований</w:t>
            </w:r>
          </w:p>
        </w:tc>
        <w:tc>
          <w:tcPr>
            <w:tcW w:w="1843" w:type="dxa"/>
            <w:vAlign w:val="center"/>
          </w:tcPr>
          <w:p w:rsidR="004E4977" w:rsidRPr="00EB27C1" w:rsidRDefault="004E4977" w:rsidP="004E497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07.09</w:t>
            </w:r>
            <w:r w:rsidRPr="00EB27C1">
              <w:rPr>
                <w:b/>
                <w:sz w:val="24"/>
                <w:szCs w:val="24"/>
                <w:u w:val="single"/>
              </w:rPr>
              <w:t>.2019</w:t>
            </w:r>
          </w:p>
          <w:p w:rsidR="004E4977" w:rsidRPr="004E4977" w:rsidRDefault="004E4977" w:rsidP="004E4977">
            <w:pPr>
              <w:jc w:val="center"/>
              <w:rPr>
                <w:sz w:val="24"/>
                <w:szCs w:val="24"/>
              </w:rPr>
            </w:pPr>
            <w:r w:rsidRPr="004E4977">
              <w:rPr>
                <w:sz w:val="24"/>
                <w:szCs w:val="24"/>
              </w:rPr>
              <w:t>09.00-10.00</w:t>
            </w:r>
          </w:p>
        </w:tc>
        <w:tc>
          <w:tcPr>
            <w:tcW w:w="3685" w:type="dxa"/>
            <w:vAlign w:val="center"/>
          </w:tcPr>
          <w:p w:rsidR="004E4977" w:rsidRPr="000B6F7A" w:rsidRDefault="004E4977" w:rsidP="004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6F7A">
              <w:rPr>
                <w:sz w:val="24"/>
                <w:szCs w:val="24"/>
              </w:rPr>
              <w:t>арк стоянка</w:t>
            </w:r>
          </w:p>
        </w:tc>
      </w:tr>
      <w:tr w:rsidR="000A3970" w:rsidRPr="000B6F7A" w:rsidTr="004E4977">
        <w:trPr>
          <w:trHeight w:val="877"/>
        </w:trPr>
        <w:tc>
          <w:tcPr>
            <w:tcW w:w="3969" w:type="dxa"/>
            <w:vAlign w:val="center"/>
          </w:tcPr>
          <w:p w:rsidR="000A3970" w:rsidRPr="000B6F7A" w:rsidRDefault="000A3970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Регистрация участников,</w:t>
            </w:r>
          </w:p>
          <w:p w:rsidR="000A3970" w:rsidRPr="000B6F7A" w:rsidRDefault="000A3970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технический и медицинский ко</w:t>
            </w:r>
            <w:r w:rsidRPr="000B6F7A">
              <w:rPr>
                <w:sz w:val="24"/>
                <w:szCs w:val="24"/>
              </w:rPr>
              <w:t>н</w:t>
            </w:r>
            <w:r w:rsidRPr="000B6F7A">
              <w:rPr>
                <w:sz w:val="24"/>
                <w:szCs w:val="24"/>
              </w:rPr>
              <w:t>троль</w:t>
            </w:r>
          </w:p>
        </w:tc>
        <w:tc>
          <w:tcPr>
            <w:tcW w:w="1843" w:type="dxa"/>
            <w:vAlign w:val="center"/>
          </w:tcPr>
          <w:p w:rsidR="000A3970" w:rsidRPr="00EB27C1" w:rsidRDefault="000A3970" w:rsidP="004E497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A3970" w:rsidRPr="00EB27C1" w:rsidRDefault="004E4977" w:rsidP="004E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283EDF" w:rsidRPr="00EB27C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10.30</w:t>
            </w:r>
          </w:p>
        </w:tc>
        <w:tc>
          <w:tcPr>
            <w:tcW w:w="3685" w:type="dxa"/>
            <w:vAlign w:val="center"/>
          </w:tcPr>
          <w:p w:rsidR="000A3970" w:rsidRPr="000B6F7A" w:rsidRDefault="000A3970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парк стоянка, судейская площадка</w:t>
            </w:r>
          </w:p>
        </w:tc>
      </w:tr>
      <w:tr w:rsidR="004E4977" w:rsidRPr="000B6F7A" w:rsidTr="004E4977">
        <w:tc>
          <w:tcPr>
            <w:tcW w:w="3969" w:type="dxa"/>
            <w:vAlign w:val="center"/>
          </w:tcPr>
          <w:p w:rsidR="004E4977" w:rsidRPr="000B6F7A" w:rsidRDefault="004E4977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Свободная тренировка по классам и хронометрируемая тренировка.</w:t>
            </w:r>
          </w:p>
        </w:tc>
        <w:tc>
          <w:tcPr>
            <w:tcW w:w="1843" w:type="dxa"/>
            <w:vAlign w:val="center"/>
          </w:tcPr>
          <w:p w:rsidR="004E4977" w:rsidRPr="004E4977" w:rsidRDefault="004E4977" w:rsidP="004E4977">
            <w:pPr>
              <w:jc w:val="center"/>
              <w:rPr>
                <w:sz w:val="24"/>
                <w:szCs w:val="24"/>
              </w:rPr>
            </w:pPr>
            <w:r w:rsidRPr="004E4977">
              <w:rPr>
                <w:sz w:val="24"/>
                <w:szCs w:val="24"/>
              </w:rPr>
              <w:t>10.45</w:t>
            </w:r>
          </w:p>
        </w:tc>
        <w:tc>
          <w:tcPr>
            <w:tcW w:w="3685" w:type="dxa"/>
            <w:vAlign w:val="center"/>
          </w:tcPr>
          <w:p w:rsidR="004E4977" w:rsidRPr="000B6F7A" w:rsidRDefault="004E4977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0A3970" w:rsidRPr="000B6F7A" w:rsidTr="004E4977">
        <w:tc>
          <w:tcPr>
            <w:tcW w:w="3969" w:type="dxa"/>
            <w:vAlign w:val="center"/>
          </w:tcPr>
          <w:p w:rsidR="000A3970" w:rsidRPr="000B6F7A" w:rsidRDefault="004E4977" w:rsidP="004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почетных гостей</w:t>
            </w:r>
          </w:p>
        </w:tc>
        <w:tc>
          <w:tcPr>
            <w:tcW w:w="1843" w:type="dxa"/>
            <w:vAlign w:val="center"/>
          </w:tcPr>
          <w:p w:rsidR="000A3970" w:rsidRPr="00EB27C1" w:rsidRDefault="004E4977" w:rsidP="004E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3685" w:type="dxa"/>
            <w:vAlign w:val="center"/>
          </w:tcPr>
          <w:p w:rsidR="000A3970" w:rsidRPr="000B6F7A" w:rsidRDefault="000A3970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0A3970" w:rsidRPr="000B6F7A" w:rsidTr="004E4977">
        <w:tc>
          <w:tcPr>
            <w:tcW w:w="3969" w:type="dxa"/>
            <w:vAlign w:val="center"/>
          </w:tcPr>
          <w:p w:rsidR="000A3970" w:rsidRPr="000B6F7A" w:rsidRDefault="004E4977" w:rsidP="004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откритие и приве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ствие участников соревнований Главой г.о. Химки </w:t>
            </w:r>
            <w:r w:rsidRPr="004E4977">
              <w:rPr>
                <w:b/>
                <w:sz w:val="24"/>
                <w:szCs w:val="24"/>
              </w:rPr>
              <w:t>Д.В.Волошиным</w:t>
            </w:r>
            <w:r>
              <w:rPr>
                <w:sz w:val="24"/>
                <w:szCs w:val="24"/>
              </w:rPr>
              <w:t xml:space="preserve"> </w:t>
            </w:r>
            <w:r w:rsidR="000A3970" w:rsidRPr="000B6F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A3970" w:rsidRPr="00EB27C1" w:rsidRDefault="004E4977" w:rsidP="004E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685" w:type="dxa"/>
            <w:vAlign w:val="center"/>
          </w:tcPr>
          <w:p w:rsidR="000A3970" w:rsidRPr="000B6F7A" w:rsidRDefault="000A3970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0A3970" w:rsidRPr="000B6F7A" w:rsidTr="004E4977">
        <w:tc>
          <w:tcPr>
            <w:tcW w:w="3969" w:type="dxa"/>
            <w:vAlign w:val="center"/>
          </w:tcPr>
          <w:p w:rsidR="000A3970" w:rsidRPr="000B6F7A" w:rsidRDefault="000A3970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Заезды по классам</w:t>
            </w:r>
          </w:p>
        </w:tc>
        <w:tc>
          <w:tcPr>
            <w:tcW w:w="1843" w:type="dxa"/>
            <w:vAlign w:val="center"/>
          </w:tcPr>
          <w:p w:rsidR="000A3970" w:rsidRPr="00EB27C1" w:rsidRDefault="004E4977" w:rsidP="004E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  <w:r w:rsidR="00011C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14.30</w:t>
            </w:r>
          </w:p>
        </w:tc>
        <w:tc>
          <w:tcPr>
            <w:tcW w:w="3685" w:type="dxa"/>
            <w:vAlign w:val="center"/>
          </w:tcPr>
          <w:p w:rsidR="000A3970" w:rsidRPr="000B6F7A" w:rsidRDefault="000A3970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0A3970" w:rsidRPr="000B6F7A" w:rsidTr="004E4977">
        <w:tc>
          <w:tcPr>
            <w:tcW w:w="3969" w:type="dxa"/>
            <w:vAlign w:val="center"/>
          </w:tcPr>
          <w:p w:rsidR="000A3970" w:rsidRPr="000B6F7A" w:rsidRDefault="000A3970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Награждение победителей и приз</w:t>
            </w:r>
            <w:r w:rsidRPr="000B6F7A">
              <w:rPr>
                <w:sz w:val="24"/>
                <w:szCs w:val="24"/>
              </w:rPr>
              <w:t>ё</w:t>
            </w:r>
            <w:r w:rsidRPr="000B6F7A">
              <w:rPr>
                <w:sz w:val="24"/>
                <w:szCs w:val="24"/>
              </w:rPr>
              <w:t>ров</w:t>
            </w:r>
          </w:p>
        </w:tc>
        <w:tc>
          <w:tcPr>
            <w:tcW w:w="1843" w:type="dxa"/>
            <w:vAlign w:val="center"/>
          </w:tcPr>
          <w:p w:rsidR="000A3970" w:rsidRPr="00EB27C1" w:rsidRDefault="004E4977" w:rsidP="004E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3685" w:type="dxa"/>
            <w:vAlign w:val="center"/>
          </w:tcPr>
          <w:p w:rsidR="000A3970" w:rsidRPr="000B6F7A" w:rsidRDefault="000A3970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4E4977" w:rsidRPr="000B6F7A" w:rsidTr="004E4977">
        <w:tc>
          <w:tcPr>
            <w:tcW w:w="3969" w:type="dxa"/>
            <w:vAlign w:val="center"/>
          </w:tcPr>
          <w:p w:rsidR="004E4977" w:rsidRPr="000B6F7A" w:rsidRDefault="004E4977" w:rsidP="004E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закрытие соревн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</w:t>
            </w:r>
          </w:p>
        </w:tc>
        <w:tc>
          <w:tcPr>
            <w:tcW w:w="1843" w:type="dxa"/>
            <w:vAlign w:val="center"/>
          </w:tcPr>
          <w:p w:rsidR="004E4977" w:rsidRPr="00EB27C1" w:rsidRDefault="004E4977" w:rsidP="004E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  <w:vAlign w:val="center"/>
          </w:tcPr>
          <w:p w:rsidR="004E4977" w:rsidRPr="000B6F7A" w:rsidRDefault="004E4977" w:rsidP="004E4977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</w:tbl>
    <w:p w:rsidR="00804C08" w:rsidRPr="000B6F7A" w:rsidRDefault="00804C08" w:rsidP="00804C08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:rsidR="00863CA4" w:rsidRPr="000B6F7A" w:rsidRDefault="003B307E" w:rsidP="003B307E">
      <w:pPr>
        <w:tabs>
          <w:tab w:val="left" w:pos="0"/>
        </w:tabs>
        <w:autoSpaceDE/>
        <w:rPr>
          <w:i/>
          <w:sz w:val="24"/>
          <w:szCs w:val="24"/>
          <w:u w:val="single"/>
        </w:rPr>
      </w:pPr>
      <w:r w:rsidRPr="000B6F7A">
        <w:rPr>
          <w:i/>
          <w:sz w:val="24"/>
          <w:szCs w:val="24"/>
          <w:u w:val="single"/>
        </w:rPr>
        <w:t>Уточненное расписание будет объявлено после проведения АП</w:t>
      </w:r>
    </w:p>
    <w:p w:rsidR="009651B6" w:rsidRPr="000B6F7A" w:rsidRDefault="009651B6" w:rsidP="00804C08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:rsidR="00CE296B" w:rsidRPr="000B6F7A" w:rsidRDefault="00804C08" w:rsidP="00804C08">
      <w:p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5.</w:t>
      </w:r>
      <w:r w:rsidRPr="000B6F7A">
        <w:rPr>
          <w:b/>
          <w:sz w:val="24"/>
          <w:szCs w:val="24"/>
        </w:rPr>
        <w:tab/>
      </w:r>
      <w:r w:rsidR="00CE296B" w:rsidRPr="000B6F7A">
        <w:rPr>
          <w:b/>
          <w:sz w:val="24"/>
          <w:szCs w:val="24"/>
        </w:rPr>
        <w:t>СВЕД</w:t>
      </w:r>
      <w:r w:rsidRPr="000B6F7A">
        <w:rPr>
          <w:b/>
          <w:sz w:val="24"/>
          <w:szCs w:val="24"/>
        </w:rPr>
        <w:t>ЕН</w:t>
      </w:r>
      <w:r w:rsidR="00CE296B" w:rsidRPr="000B6F7A">
        <w:rPr>
          <w:b/>
          <w:sz w:val="24"/>
          <w:szCs w:val="24"/>
        </w:rPr>
        <w:t>ИЯ О ТРАССЕ</w:t>
      </w:r>
    </w:p>
    <w:p w:rsidR="000D69C2" w:rsidRPr="000D69C2" w:rsidRDefault="000D69C2" w:rsidP="00E638E0">
      <w:pPr>
        <w:numPr>
          <w:ilvl w:val="1"/>
          <w:numId w:val="6"/>
        </w:numPr>
        <w:tabs>
          <w:tab w:val="clear" w:pos="3185"/>
          <w:tab w:val="num" w:pos="0"/>
        </w:tabs>
        <w:autoSpaceDN w:val="0"/>
        <w:ind w:left="0" w:firstLine="567"/>
        <w:jc w:val="both"/>
        <w:rPr>
          <w:sz w:val="24"/>
          <w:szCs w:val="24"/>
        </w:rPr>
      </w:pPr>
    </w:p>
    <w:p w:rsidR="000D69C2" w:rsidRPr="000D69C2" w:rsidRDefault="00111562" w:rsidP="000D69C2">
      <w:pPr>
        <w:numPr>
          <w:ilvl w:val="1"/>
          <w:numId w:val="6"/>
        </w:numPr>
        <w:tabs>
          <w:tab w:val="clear" w:pos="3185"/>
          <w:tab w:val="num" w:pos="0"/>
        </w:tabs>
        <w:autoSpaceDN w:val="0"/>
        <w:ind w:left="0" w:firstLine="567"/>
        <w:jc w:val="both"/>
        <w:rPr>
          <w:sz w:val="24"/>
          <w:szCs w:val="24"/>
        </w:rPr>
      </w:pPr>
      <w:r w:rsidRPr="000D69C2">
        <w:rPr>
          <w:sz w:val="24"/>
          <w:szCs w:val="24"/>
        </w:rPr>
        <w:t>5.1.</w:t>
      </w:r>
      <w:r w:rsidRPr="000D69C2">
        <w:rPr>
          <w:sz w:val="24"/>
          <w:szCs w:val="24"/>
        </w:rPr>
        <w:tab/>
      </w:r>
      <w:r w:rsidR="00302271" w:rsidRPr="000D69C2">
        <w:rPr>
          <w:sz w:val="24"/>
          <w:szCs w:val="24"/>
        </w:rPr>
        <w:t>Трасса расположена в</w:t>
      </w:r>
      <w:r w:rsidR="001B0C34" w:rsidRPr="000D69C2">
        <w:rPr>
          <w:sz w:val="24"/>
          <w:szCs w:val="24"/>
        </w:rPr>
        <w:t xml:space="preserve"> мкр. Клязьма - Старбеево г.о. Химки Московской области</w:t>
      </w:r>
      <w:r w:rsidR="000D69C2" w:rsidRPr="000D69C2">
        <w:rPr>
          <w:sz w:val="24"/>
          <w:szCs w:val="24"/>
        </w:rPr>
        <w:t xml:space="preserve">, </w:t>
      </w:r>
      <w:r w:rsidR="000D69C2" w:rsidRPr="000D69C2">
        <w:rPr>
          <w:rFonts w:eastAsia="Calibri"/>
          <w:sz w:val="24"/>
          <w:szCs w:val="24"/>
        </w:rPr>
        <w:t>те</w:t>
      </w:r>
      <w:r w:rsidR="000D69C2" w:rsidRPr="000D69C2">
        <w:rPr>
          <w:rFonts w:eastAsia="Calibri"/>
          <w:sz w:val="24"/>
          <w:szCs w:val="24"/>
        </w:rPr>
        <w:t>р</w:t>
      </w:r>
      <w:r w:rsidR="000D69C2" w:rsidRPr="000D69C2">
        <w:rPr>
          <w:rFonts w:eastAsia="Calibri"/>
          <w:sz w:val="24"/>
          <w:szCs w:val="24"/>
        </w:rPr>
        <w:t xml:space="preserve">ритория по адресному ориентиру: ул. Ленина, д.1А. </w:t>
      </w:r>
      <w:r w:rsidR="00302271" w:rsidRPr="000D69C2">
        <w:rPr>
          <w:sz w:val="24"/>
          <w:szCs w:val="24"/>
        </w:rPr>
        <w:t>Длина трассы</w:t>
      </w:r>
      <w:r w:rsidR="000D69C2" w:rsidRPr="000D69C2">
        <w:rPr>
          <w:sz w:val="24"/>
          <w:szCs w:val="24"/>
        </w:rPr>
        <w:t>,</w:t>
      </w:r>
      <w:r w:rsidR="00302271" w:rsidRPr="000D69C2">
        <w:rPr>
          <w:sz w:val="24"/>
          <w:szCs w:val="24"/>
        </w:rPr>
        <w:t xml:space="preserve"> </w:t>
      </w:r>
      <w:r w:rsidR="000D69C2" w:rsidRPr="000D69C2">
        <w:rPr>
          <w:sz w:val="24"/>
          <w:szCs w:val="24"/>
          <w:lang w:eastAsia="ru-RU"/>
        </w:rPr>
        <w:t>количество кругов зачетной ди</w:t>
      </w:r>
      <w:r w:rsidR="000D69C2" w:rsidRPr="000D69C2">
        <w:rPr>
          <w:sz w:val="24"/>
          <w:szCs w:val="24"/>
          <w:lang w:eastAsia="ru-RU"/>
        </w:rPr>
        <w:t>с</w:t>
      </w:r>
      <w:r w:rsidR="000D69C2" w:rsidRPr="000D69C2">
        <w:rPr>
          <w:sz w:val="24"/>
          <w:szCs w:val="24"/>
          <w:lang w:eastAsia="ru-RU"/>
        </w:rPr>
        <w:t>танции будет объявлено на брифинге после проверки трассы.</w:t>
      </w:r>
    </w:p>
    <w:p w:rsidR="00111562" w:rsidRPr="000D69C2" w:rsidRDefault="00111562" w:rsidP="008C71FC">
      <w:pPr>
        <w:numPr>
          <w:ilvl w:val="1"/>
          <w:numId w:val="6"/>
        </w:numPr>
        <w:tabs>
          <w:tab w:val="clear" w:pos="3185"/>
          <w:tab w:val="num" w:pos="0"/>
        </w:tabs>
        <w:autoSpaceDN w:val="0"/>
        <w:ind w:left="0" w:firstLine="567"/>
        <w:jc w:val="both"/>
        <w:rPr>
          <w:sz w:val="24"/>
          <w:szCs w:val="24"/>
        </w:rPr>
      </w:pPr>
      <w:r w:rsidRPr="000D69C2">
        <w:rPr>
          <w:sz w:val="24"/>
          <w:szCs w:val="24"/>
        </w:rPr>
        <w:lastRenderedPageBreak/>
        <w:t>5.2. Трасса соответствует требованиям, предъявляемым к трассам для автомобильного кросса (Приложение 1 к ПРК-19). На трассе применяется флаговая сигнализация, согласно Приложения 6 к ПРК-18. Старт дается с помощью флаговой сигнализации или световая сигнализация.</w:t>
      </w:r>
    </w:p>
    <w:p w:rsidR="006076A2" w:rsidRPr="000B6F7A" w:rsidRDefault="006076A2" w:rsidP="00CE296B">
      <w:pPr>
        <w:tabs>
          <w:tab w:val="left" w:pos="1134"/>
        </w:tabs>
        <w:autoSpaceDN w:val="0"/>
        <w:jc w:val="both"/>
        <w:rPr>
          <w:sz w:val="24"/>
          <w:szCs w:val="24"/>
        </w:rPr>
      </w:pPr>
    </w:p>
    <w:p w:rsidR="00CE296B" w:rsidRPr="00016C0D" w:rsidRDefault="00CE296B" w:rsidP="00016C0D">
      <w:pPr>
        <w:numPr>
          <w:ilvl w:val="0"/>
          <w:numId w:val="27"/>
        </w:numPr>
        <w:tabs>
          <w:tab w:val="clear" w:pos="99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16C0D">
        <w:rPr>
          <w:b/>
          <w:sz w:val="24"/>
          <w:szCs w:val="24"/>
        </w:rPr>
        <w:t>УСЛОВИЯ ПРОВЕДЕНИЯ СОРЕВНОВАНИЙ</w:t>
      </w:r>
    </w:p>
    <w:p w:rsidR="00863CA4" w:rsidRPr="000B6F7A" w:rsidRDefault="00863CA4" w:rsidP="00863CA4">
      <w:pPr>
        <w:tabs>
          <w:tab w:val="left" w:pos="0"/>
        </w:tabs>
        <w:autoSpaceDE/>
        <w:ind w:left="990"/>
        <w:rPr>
          <w:b/>
          <w:sz w:val="24"/>
          <w:szCs w:val="24"/>
        </w:rPr>
      </w:pPr>
    </w:p>
    <w:p w:rsidR="00CE296B" w:rsidRPr="000B6F7A" w:rsidRDefault="00CE296B" w:rsidP="00CE296B">
      <w:pPr>
        <w:numPr>
          <w:ilvl w:val="1"/>
          <w:numId w:val="27"/>
        </w:numPr>
        <w:tabs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Система заездов будет определена и объявлена участникам после проведения админис</w:t>
      </w:r>
      <w:r w:rsidRPr="000B6F7A">
        <w:rPr>
          <w:sz w:val="24"/>
          <w:szCs w:val="24"/>
        </w:rPr>
        <w:t>т</w:t>
      </w:r>
      <w:r w:rsidRPr="000B6F7A">
        <w:rPr>
          <w:sz w:val="24"/>
          <w:szCs w:val="24"/>
        </w:rPr>
        <w:t>ративной проверки и вывешена на информационном табло.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Старт заездов дается с места.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После старта заезда участники следующего заезда выезжают в предстартовую зону и г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>товятся к выезду на стартовую позицию. Выезд на старт производится по команде судьи на старте.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Водители, опоздавшие на старт, к участию в заезде не допускаются. Контрольное время прибытия на старт – </w:t>
      </w:r>
      <w:r w:rsidR="0038082B" w:rsidRPr="000B6F7A">
        <w:rPr>
          <w:sz w:val="24"/>
          <w:szCs w:val="24"/>
        </w:rPr>
        <w:t>2</w:t>
      </w:r>
      <w:r w:rsidRPr="000B6F7A">
        <w:rPr>
          <w:sz w:val="24"/>
          <w:szCs w:val="24"/>
        </w:rPr>
        <w:t xml:space="preserve"> мин. после финиша предыдущего заезда.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Наказание за фальстарт в соответствии с ПРК-</w:t>
      </w:r>
      <w:r w:rsidR="00487B58" w:rsidRPr="000B6F7A">
        <w:rPr>
          <w:sz w:val="24"/>
          <w:szCs w:val="24"/>
        </w:rPr>
        <w:t>1</w:t>
      </w:r>
      <w:r w:rsidR="003B1415">
        <w:rPr>
          <w:sz w:val="24"/>
          <w:szCs w:val="24"/>
        </w:rPr>
        <w:t>9</w:t>
      </w:r>
      <w:r w:rsidR="00487B58" w:rsidRPr="000B6F7A">
        <w:rPr>
          <w:sz w:val="24"/>
          <w:szCs w:val="24"/>
        </w:rPr>
        <w:t>.</w:t>
      </w:r>
    </w:p>
    <w:p w:rsidR="00CE296B" w:rsidRPr="000B6F7A" w:rsidRDefault="00CE296B" w:rsidP="00CE296B">
      <w:pPr>
        <w:numPr>
          <w:ilvl w:val="1"/>
          <w:numId w:val="27"/>
        </w:numPr>
        <w:tabs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При движении по трассе спортсмен должен соблюдать «Правила поведения на трассе» (Приложение к СК РАФ</w:t>
      </w:r>
      <w:r w:rsidR="00487B58" w:rsidRPr="000B6F7A">
        <w:rPr>
          <w:sz w:val="24"/>
          <w:szCs w:val="24"/>
        </w:rPr>
        <w:t>).</w:t>
      </w:r>
      <w:r w:rsidRPr="000B6F7A">
        <w:rPr>
          <w:sz w:val="24"/>
          <w:szCs w:val="24"/>
        </w:rPr>
        <w:t xml:space="preserve"> Водители, нарушившие правила наказываются в соответствии со сводной таблицей пенализации (Приложение 7 к ПРК-</w:t>
      </w:r>
      <w:r w:rsidR="00487B58" w:rsidRPr="000B6F7A">
        <w:rPr>
          <w:sz w:val="24"/>
          <w:szCs w:val="24"/>
        </w:rPr>
        <w:t>1</w:t>
      </w:r>
      <w:r w:rsidR="003B1415">
        <w:rPr>
          <w:sz w:val="24"/>
          <w:szCs w:val="24"/>
        </w:rPr>
        <w:t>9</w:t>
      </w:r>
      <w:r w:rsidRPr="000B6F7A">
        <w:rPr>
          <w:sz w:val="24"/>
          <w:szCs w:val="24"/>
        </w:rPr>
        <w:t>).</w:t>
      </w:r>
    </w:p>
    <w:p w:rsidR="003B4790" w:rsidRPr="001B0C34" w:rsidRDefault="003B4790" w:rsidP="00CE296B">
      <w:pPr>
        <w:numPr>
          <w:ilvl w:val="1"/>
          <w:numId w:val="27"/>
        </w:numPr>
        <w:tabs>
          <w:tab w:val="num" w:pos="0"/>
          <w:tab w:val="left" w:pos="1120"/>
        </w:tabs>
        <w:autoSpaceDE/>
        <w:ind w:left="0" w:firstLine="420"/>
        <w:jc w:val="both"/>
        <w:rPr>
          <w:color w:val="FF0000"/>
          <w:sz w:val="24"/>
          <w:szCs w:val="24"/>
        </w:rPr>
      </w:pPr>
      <w:r w:rsidRPr="000B6F7A">
        <w:rPr>
          <w:sz w:val="24"/>
          <w:szCs w:val="24"/>
        </w:rPr>
        <w:t>Система хронометража. Оба зачетных круга хронометрируются системой электронного хронометража, в аварийном случае в ручном режиме с точностью до 0,1 сек</w:t>
      </w:r>
      <w:r w:rsidR="005F3F3D">
        <w:rPr>
          <w:color w:val="FF0000"/>
          <w:sz w:val="24"/>
          <w:szCs w:val="24"/>
        </w:rPr>
        <w:t>.</w:t>
      </w:r>
    </w:p>
    <w:p w:rsidR="003B4790" w:rsidRPr="000B6F7A" w:rsidRDefault="00CE296B" w:rsidP="003B4790">
      <w:pPr>
        <w:numPr>
          <w:ilvl w:val="1"/>
          <w:numId w:val="27"/>
        </w:numPr>
        <w:tabs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После окончания финального заезда без остановки все </w:t>
      </w:r>
      <w:r w:rsidR="003B307E" w:rsidRPr="000B6F7A">
        <w:rPr>
          <w:sz w:val="24"/>
          <w:szCs w:val="24"/>
        </w:rPr>
        <w:t>автомобили</w:t>
      </w:r>
      <w:r w:rsidRPr="000B6F7A">
        <w:rPr>
          <w:sz w:val="24"/>
          <w:szCs w:val="24"/>
        </w:rPr>
        <w:t xml:space="preserve"> заезжают в закрытый парк, </w:t>
      </w:r>
      <w:r w:rsidR="00045455" w:rsidRPr="000B6F7A">
        <w:rPr>
          <w:sz w:val="24"/>
          <w:szCs w:val="24"/>
        </w:rPr>
        <w:t xml:space="preserve">организатор вправе проверить любые автомобили </w:t>
      </w:r>
      <w:r w:rsidRPr="000B6F7A">
        <w:rPr>
          <w:sz w:val="24"/>
          <w:szCs w:val="24"/>
        </w:rPr>
        <w:t>на предмет соответствия техническим тр</w:t>
      </w:r>
      <w:r w:rsidRPr="000B6F7A">
        <w:rPr>
          <w:sz w:val="24"/>
          <w:szCs w:val="24"/>
        </w:rPr>
        <w:t>е</w:t>
      </w:r>
      <w:r w:rsidRPr="000B6F7A">
        <w:rPr>
          <w:sz w:val="24"/>
          <w:szCs w:val="24"/>
        </w:rPr>
        <w:t>бованиям</w:t>
      </w:r>
      <w:r w:rsidR="00045455" w:rsidRPr="000B6F7A">
        <w:rPr>
          <w:sz w:val="24"/>
          <w:szCs w:val="24"/>
        </w:rPr>
        <w:t>.</w:t>
      </w:r>
      <w:r w:rsidRPr="000B6F7A">
        <w:rPr>
          <w:sz w:val="24"/>
          <w:szCs w:val="24"/>
        </w:rPr>
        <w:t xml:space="preserve"> </w:t>
      </w:r>
      <w:r w:rsidR="00045455" w:rsidRPr="000B6F7A">
        <w:rPr>
          <w:sz w:val="24"/>
          <w:szCs w:val="24"/>
        </w:rPr>
        <w:t>В</w:t>
      </w:r>
      <w:r w:rsidRPr="000B6F7A">
        <w:rPr>
          <w:sz w:val="24"/>
          <w:szCs w:val="24"/>
        </w:rPr>
        <w:t>ремя</w:t>
      </w:r>
      <w:r w:rsidR="00D63FC6">
        <w:rPr>
          <w:sz w:val="24"/>
          <w:szCs w:val="24"/>
        </w:rPr>
        <w:t>,</w:t>
      </w:r>
      <w:r w:rsidRPr="000B6F7A">
        <w:rPr>
          <w:sz w:val="24"/>
          <w:szCs w:val="24"/>
        </w:rPr>
        <w:t xml:space="preserve"> установленное для подачи протеста (30 минут). Водитель должен сам поставить автомобиль в закрытый парк и в течени</w:t>
      </w:r>
      <w:r w:rsidR="00045455" w:rsidRPr="000B6F7A">
        <w:rPr>
          <w:sz w:val="24"/>
          <w:szCs w:val="24"/>
        </w:rPr>
        <w:t>е</w:t>
      </w:r>
      <w:r w:rsidRPr="000B6F7A">
        <w:rPr>
          <w:sz w:val="24"/>
          <w:szCs w:val="24"/>
        </w:rPr>
        <w:t xml:space="preserve"> 5 минут покинуть зону «Закрытого парка».</w:t>
      </w:r>
      <w:r w:rsidR="00614B39" w:rsidRPr="000B6F7A">
        <w:rPr>
          <w:sz w:val="24"/>
          <w:szCs w:val="24"/>
        </w:rPr>
        <w:t xml:space="preserve"> </w:t>
      </w:r>
    </w:p>
    <w:p w:rsidR="00614B39" w:rsidRPr="000B6F7A" w:rsidRDefault="00614B39" w:rsidP="003B4790">
      <w:pPr>
        <w:numPr>
          <w:ilvl w:val="1"/>
          <w:numId w:val="27"/>
        </w:numPr>
        <w:tabs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Перед заездами в классе Д3-Мини будет проводиться взвешивание. После заездов у пе</w:t>
      </w:r>
      <w:r w:rsidRPr="000B6F7A">
        <w:rPr>
          <w:sz w:val="24"/>
          <w:szCs w:val="24"/>
        </w:rPr>
        <w:t>р</w:t>
      </w:r>
      <w:r w:rsidRPr="000B6F7A">
        <w:rPr>
          <w:sz w:val="24"/>
          <w:szCs w:val="24"/>
        </w:rPr>
        <w:t>вых четырех а</w:t>
      </w:r>
      <w:r w:rsidR="00274198" w:rsidRPr="000B6F7A">
        <w:rPr>
          <w:sz w:val="24"/>
          <w:szCs w:val="24"/>
        </w:rPr>
        <w:t xml:space="preserve">втомобилей будет </w:t>
      </w:r>
      <w:r w:rsidRPr="000B6F7A">
        <w:rPr>
          <w:sz w:val="24"/>
          <w:szCs w:val="24"/>
        </w:rPr>
        <w:t>проводиться вскрытие моторов</w:t>
      </w:r>
      <w:r w:rsidR="00A96C35" w:rsidRPr="000B6F7A">
        <w:rPr>
          <w:sz w:val="24"/>
          <w:szCs w:val="24"/>
        </w:rPr>
        <w:t xml:space="preserve"> техническим комиссаром</w:t>
      </w:r>
      <w:r w:rsidRPr="000B6F7A">
        <w:rPr>
          <w:sz w:val="24"/>
          <w:szCs w:val="24"/>
        </w:rPr>
        <w:t xml:space="preserve">. </w:t>
      </w:r>
    </w:p>
    <w:p w:rsidR="003B4790" w:rsidRPr="000B6F7A" w:rsidRDefault="003B4790" w:rsidP="003B4790">
      <w:pPr>
        <w:numPr>
          <w:ilvl w:val="1"/>
          <w:numId w:val="27"/>
        </w:numPr>
        <w:tabs>
          <w:tab w:val="num" w:pos="0"/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Организатор вводит обязательную заправку автомобилей в спортивной дисциплине кросс «Д3-мини» топливом предоставленным фирмой «</w:t>
      </w:r>
      <w:r w:rsidRPr="000B6F7A">
        <w:rPr>
          <w:sz w:val="24"/>
          <w:szCs w:val="24"/>
          <w:lang w:val="en-US"/>
        </w:rPr>
        <w:t>Sky</w:t>
      </w:r>
      <w:r w:rsidRPr="000B6F7A">
        <w:rPr>
          <w:sz w:val="24"/>
          <w:szCs w:val="24"/>
        </w:rPr>
        <w:t>-</w:t>
      </w:r>
      <w:r w:rsidRPr="000B6F7A">
        <w:rPr>
          <w:sz w:val="24"/>
          <w:szCs w:val="24"/>
          <w:lang w:val="en-US"/>
        </w:rPr>
        <w:t>Fuels</w:t>
      </w:r>
      <w:r w:rsidRPr="000B6F7A">
        <w:rPr>
          <w:sz w:val="24"/>
          <w:szCs w:val="24"/>
        </w:rPr>
        <w:t>», что соответствует техническим требованиям двигателя HONDA GX-200 МОДЕЛИ SX4 И RHQ4 и двигателя LIFAN 168F2 (ДБГ 6,5)</w:t>
      </w:r>
      <w:r w:rsidR="00E45C9A" w:rsidRPr="000B6F7A">
        <w:rPr>
          <w:sz w:val="24"/>
          <w:szCs w:val="24"/>
        </w:rPr>
        <w:t>(класс Д3-мини)</w:t>
      </w:r>
      <w:r w:rsidRPr="000B6F7A">
        <w:rPr>
          <w:sz w:val="24"/>
          <w:szCs w:val="24"/>
        </w:rPr>
        <w:t xml:space="preserve">. Контроль топлива осуществляется </w:t>
      </w:r>
      <w:r w:rsidR="00F06F91" w:rsidRPr="000B6F7A">
        <w:rPr>
          <w:sz w:val="24"/>
          <w:szCs w:val="24"/>
        </w:rPr>
        <w:t xml:space="preserve">в течении всего соревнования и </w:t>
      </w:r>
      <w:r w:rsidRPr="000B6F7A">
        <w:rPr>
          <w:sz w:val="24"/>
          <w:szCs w:val="24"/>
        </w:rPr>
        <w:t>после ф</w:t>
      </w:r>
      <w:r w:rsidRPr="000B6F7A">
        <w:rPr>
          <w:sz w:val="24"/>
          <w:szCs w:val="24"/>
        </w:rPr>
        <w:t>и</w:t>
      </w:r>
      <w:r w:rsidRPr="000B6F7A">
        <w:rPr>
          <w:sz w:val="24"/>
          <w:szCs w:val="24"/>
        </w:rPr>
        <w:t>нальных заездов.</w:t>
      </w:r>
    </w:p>
    <w:p w:rsidR="00CE296B" w:rsidRPr="00875B09" w:rsidRDefault="00CE296B" w:rsidP="00CE296B">
      <w:pPr>
        <w:numPr>
          <w:ilvl w:val="1"/>
          <w:numId w:val="27"/>
        </w:numPr>
        <w:tabs>
          <w:tab w:val="num" w:pos="0"/>
          <w:tab w:val="left" w:pos="1120"/>
        </w:tabs>
        <w:autoSpaceDE/>
        <w:ind w:left="0" w:firstLine="420"/>
        <w:jc w:val="both"/>
        <w:rPr>
          <w:b/>
          <w:i/>
          <w:sz w:val="24"/>
          <w:szCs w:val="24"/>
        </w:rPr>
      </w:pPr>
      <w:r w:rsidRPr="000B6F7A">
        <w:rPr>
          <w:sz w:val="24"/>
          <w:szCs w:val="24"/>
        </w:rPr>
        <w:t>Протесты подаются в соответствии со СК РАФ на имя Руководителя гонки. Сумма зал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 xml:space="preserve">га за протест составляет </w:t>
      </w:r>
      <w:r w:rsidR="00487B58" w:rsidRPr="000B6F7A">
        <w:rPr>
          <w:sz w:val="24"/>
          <w:szCs w:val="24"/>
        </w:rPr>
        <w:t>5</w:t>
      </w:r>
      <w:r w:rsidRPr="000B6F7A">
        <w:rPr>
          <w:sz w:val="24"/>
          <w:szCs w:val="24"/>
        </w:rPr>
        <w:t>000 тысяч рублей.</w:t>
      </w:r>
      <w:r w:rsidR="00E45C9A" w:rsidRPr="000B6F7A">
        <w:rPr>
          <w:sz w:val="24"/>
          <w:szCs w:val="24"/>
        </w:rPr>
        <w:t xml:space="preserve"> Протест на гоночные инциденты будет рассматривать при предъявлении видео с видеокамеры (рекомендуем оснастить автомобили видеокамерами).</w:t>
      </w:r>
      <w:r w:rsidRPr="000B6F7A">
        <w:rPr>
          <w:sz w:val="24"/>
          <w:szCs w:val="24"/>
        </w:rPr>
        <w:t xml:space="preserve"> Пр</w:t>
      </w:r>
      <w:r w:rsidRPr="000B6F7A">
        <w:rPr>
          <w:sz w:val="24"/>
          <w:szCs w:val="24"/>
        </w:rPr>
        <w:t>о</w:t>
      </w:r>
      <w:r w:rsidRPr="000B6F7A">
        <w:rPr>
          <w:sz w:val="24"/>
          <w:szCs w:val="24"/>
        </w:rPr>
        <w:t>тест, связанный со вскрытием узлов и агрегатов дополнительно взимается 2500 руб.</w:t>
      </w:r>
    </w:p>
    <w:p w:rsidR="00590B9F" w:rsidRPr="00590B9F" w:rsidRDefault="00590B9F" w:rsidP="00111562">
      <w:pPr>
        <w:numPr>
          <w:ilvl w:val="1"/>
          <w:numId w:val="27"/>
        </w:numPr>
        <w:tabs>
          <w:tab w:val="num" w:pos="1134"/>
        </w:tabs>
        <w:autoSpaceDE/>
        <w:ind w:hanging="564"/>
        <w:jc w:val="both"/>
        <w:rPr>
          <w:b/>
          <w:i/>
          <w:sz w:val="24"/>
          <w:szCs w:val="24"/>
        </w:rPr>
      </w:pPr>
      <w:r w:rsidRPr="00590B9F">
        <w:rPr>
          <w:b/>
          <w:i/>
          <w:sz w:val="24"/>
          <w:szCs w:val="24"/>
        </w:rPr>
        <w:t>Настоящий Регламент являются официальным приглашением на соревнования.</w:t>
      </w:r>
    </w:p>
    <w:p w:rsidR="00590B9F" w:rsidRPr="00590B9F" w:rsidRDefault="00590B9F" w:rsidP="00111562">
      <w:pPr>
        <w:numPr>
          <w:ilvl w:val="1"/>
          <w:numId w:val="27"/>
        </w:numPr>
        <w:tabs>
          <w:tab w:val="num" w:pos="1134"/>
        </w:tabs>
        <w:autoSpaceDE/>
        <w:ind w:hanging="564"/>
        <w:jc w:val="both"/>
        <w:rPr>
          <w:b/>
          <w:i/>
          <w:sz w:val="24"/>
          <w:szCs w:val="24"/>
        </w:rPr>
      </w:pPr>
      <w:r w:rsidRPr="00AF792D">
        <w:rPr>
          <w:b/>
          <w:i/>
          <w:sz w:val="24"/>
          <w:szCs w:val="24"/>
        </w:rPr>
        <w:t>По всем вопросам обращаться –</w:t>
      </w:r>
      <w:r w:rsidR="001B0C34">
        <w:rPr>
          <w:b/>
          <w:i/>
          <w:sz w:val="24"/>
          <w:szCs w:val="24"/>
        </w:rPr>
        <w:t>Куропаткин Андрей 89166551831</w:t>
      </w:r>
      <w:r w:rsidR="00302271">
        <w:rPr>
          <w:b/>
          <w:i/>
          <w:sz w:val="24"/>
          <w:szCs w:val="24"/>
        </w:rPr>
        <w:t>,</w:t>
      </w:r>
      <w:r w:rsidR="00302271">
        <w:rPr>
          <w:sz w:val="26"/>
          <w:szCs w:val="26"/>
        </w:rPr>
        <w:t xml:space="preserve"> </w:t>
      </w:r>
      <w:r w:rsidRPr="00AF792D">
        <w:rPr>
          <w:b/>
          <w:i/>
          <w:sz w:val="24"/>
          <w:szCs w:val="24"/>
        </w:rPr>
        <w:t>Н</w:t>
      </w:r>
      <w:r w:rsidR="00111562">
        <w:rPr>
          <w:b/>
          <w:i/>
          <w:sz w:val="24"/>
          <w:szCs w:val="24"/>
        </w:rPr>
        <w:t>иколаева Екатерина 89269929904.</w:t>
      </w:r>
    </w:p>
    <w:p w:rsidR="00590B9F" w:rsidRPr="000B6F7A" w:rsidRDefault="00590B9F" w:rsidP="00111562">
      <w:pPr>
        <w:tabs>
          <w:tab w:val="num" w:pos="1134"/>
        </w:tabs>
        <w:autoSpaceDE/>
        <w:ind w:hanging="564"/>
        <w:jc w:val="both"/>
        <w:rPr>
          <w:b/>
          <w:i/>
          <w:sz w:val="24"/>
          <w:szCs w:val="24"/>
        </w:rPr>
      </w:pPr>
    </w:p>
    <w:p w:rsidR="00CE296B" w:rsidRPr="000B6F7A" w:rsidRDefault="00CE296B" w:rsidP="00CE296B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:rsidR="00CE296B" w:rsidRPr="000B6F7A" w:rsidRDefault="00CE296B" w:rsidP="00863CA4">
      <w:pPr>
        <w:numPr>
          <w:ilvl w:val="0"/>
          <w:numId w:val="28"/>
        </w:num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ДОПОЛНИТЕЛЬНАЯ ИНФОРМАЦИЯ</w:t>
      </w:r>
    </w:p>
    <w:p w:rsidR="00863CA4" w:rsidRPr="000B6F7A" w:rsidRDefault="00863CA4" w:rsidP="00863CA4">
      <w:pPr>
        <w:tabs>
          <w:tab w:val="left" w:pos="0"/>
        </w:tabs>
        <w:autoSpaceDE/>
        <w:ind w:left="360"/>
        <w:rPr>
          <w:b/>
          <w:sz w:val="24"/>
          <w:szCs w:val="24"/>
        </w:rPr>
      </w:pPr>
    </w:p>
    <w:p w:rsidR="00CE296B" w:rsidRPr="000B6F7A" w:rsidRDefault="00CE296B" w:rsidP="00CE296B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Спортсмены, занявш</w:t>
      </w:r>
      <w:r w:rsidR="0038082B" w:rsidRPr="000B6F7A">
        <w:rPr>
          <w:sz w:val="24"/>
          <w:szCs w:val="24"/>
        </w:rPr>
        <w:t>ие призовые места, награждаются</w:t>
      </w:r>
      <w:r w:rsidRPr="000B6F7A">
        <w:rPr>
          <w:sz w:val="24"/>
          <w:szCs w:val="24"/>
        </w:rPr>
        <w:t xml:space="preserve"> </w:t>
      </w:r>
      <w:r w:rsidR="00614B39" w:rsidRPr="000B6F7A">
        <w:rPr>
          <w:sz w:val="24"/>
          <w:szCs w:val="24"/>
        </w:rPr>
        <w:t xml:space="preserve">кубками, </w:t>
      </w:r>
      <w:r w:rsidRPr="000B6F7A">
        <w:rPr>
          <w:sz w:val="24"/>
          <w:szCs w:val="24"/>
        </w:rPr>
        <w:t>меда</w:t>
      </w:r>
      <w:r w:rsidR="0038082B" w:rsidRPr="000B6F7A">
        <w:rPr>
          <w:sz w:val="24"/>
          <w:szCs w:val="24"/>
        </w:rPr>
        <w:t>лями и</w:t>
      </w:r>
      <w:r w:rsidRPr="000B6F7A">
        <w:rPr>
          <w:sz w:val="24"/>
          <w:szCs w:val="24"/>
        </w:rPr>
        <w:t xml:space="preserve"> диплома</w:t>
      </w:r>
      <w:r w:rsidR="00987EA6">
        <w:rPr>
          <w:sz w:val="24"/>
          <w:szCs w:val="24"/>
        </w:rPr>
        <w:t>ми, предоставляемые Организатором соревнований МБУ «</w:t>
      </w:r>
      <w:r w:rsidR="00C63A2F">
        <w:rPr>
          <w:sz w:val="24"/>
          <w:szCs w:val="24"/>
        </w:rPr>
        <w:t>Спортивная школа по техническим видам спорта</w:t>
      </w:r>
      <w:r w:rsidR="00987EA6">
        <w:rPr>
          <w:sz w:val="24"/>
          <w:szCs w:val="24"/>
        </w:rPr>
        <w:t>»</w:t>
      </w:r>
      <w:r w:rsidR="00C63A2F">
        <w:rPr>
          <w:sz w:val="24"/>
          <w:szCs w:val="24"/>
        </w:rPr>
        <w:t>.</w:t>
      </w:r>
      <w:r w:rsidR="00614B39" w:rsidRPr="000B6F7A">
        <w:rPr>
          <w:sz w:val="24"/>
          <w:szCs w:val="24"/>
        </w:rPr>
        <w:t xml:space="preserve"> </w:t>
      </w:r>
      <w:r w:rsidRPr="000B6F7A">
        <w:rPr>
          <w:sz w:val="24"/>
          <w:szCs w:val="24"/>
        </w:rPr>
        <w:t>Все протоколы выдаются по окончании соревнований.</w:t>
      </w:r>
    </w:p>
    <w:p w:rsidR="000B6F7A" w:rsidRPr="006A16E4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</w:p>
    <w:p w:rsidR="003338FA" w:rsidRDefault="003338F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B6F7A" w:rsidRDefault="000B6F7A" w:rsidP="00742ED6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338FA" w:rsidRDefault="003338FA" w:rsidP="00BF0945">
      <w:pPr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16C0D" w:rsidRDefault="00016C0D" w:rsidP="00BF0945">
      <w:pPr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90170C" w:rsidRDefault="0090170C" w:rsidP="0090170C">
      <w:pPr>
        <w:tabs>
          <w:tab w:val="num" w:pos="1049"/>
          <w:tab w:val="left" w:pos="1120"/>
        </w:tabs>
        <w:autoSpaceDE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90170C" w:rsidRDefault="0090170C" w:rsidP="00BC72F7">
      <w:pPr>
        <w:ind w:left="-426" w:hanging="360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ЗАЯВКА НА УЧАСТИЕ</w:t>
      </w:r>
    </w:p>
    <w:p w:rsidR="0090170C" w:rsidRDefault="0090170C" w:rsidP="0090170C">
      <w:pPr>
        <w:rPr>
          <w:i/>
          <w:sz w:val="22"/>
          <w:szCs w:val="22"/>
          <w:u w:val="single"/>
        </w:rPr>
      </w:pPr>
    </w:p>
    <w:tbl>
      <w:tblPr>
        <w:tblW w:w="9242" w:type="dxa"/>
        <w:jc w:val="center"/>
        <w:tblLayout w:type="fixed"/>
        <w:tblLook w:val="04A0"/>
      </w:tblPr>
      <w:tblGrid>
        <w:gridCol w:w="6723"/>
        <w:gridCol w:w="1213"/>
        <w:gridCol w:w="1306"/>
      </w:tblGrid>
      <w:tr w:rsidR="0090170C" w:rsidTr="00BC72F7">
        <w:trPr>
          <w:cantSplit/>
          <w:trHeight w:val="1308"/>
          <w:jc w:val="center"/>
        </w:trPr>
        <w:tc>
          <w:tcPr>
            <w:tcW w:w="6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:rsidR="0090170C" w:rsidRPr="00614B39" w:rsidRDefault="00625A37" w:rsidP="00614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 w:bidi="en-US"/>
              </w:rPr>
              <w:lastRenderedPageBreak/>
              <w:t>10</w:t>
            </w:r>
            <w:r w:rsidR="0009238C">
              <w:rPr>
                <w:sz w:val="24"/>
                <w:szCs w:val="24"/>
                <w:lang w:eastAsia="en-US" w:bidi="en-US"/>
              </w:rPr>
              <w:t xml:space="preserve">-й 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Этап Первенства МО по </w:t>
            </w:r>
            <w:r w:rsidR="00C37B07">
              <w:rPr>
                <w:sz w:val="24"/>
                <w:szCs w:val="24"/>
                <w:lang w:eastAsia="en-US" w:bidi="en-US"/>
              </w:rPr>
              <w:t>автокрос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су </w:t>
            </w:r>
            <w:r w:rsidR="00731526">
              <w:rPr>
                <w:sz w:val="24"/>
                <w:szCs w:val="24"/>
                <w:lang w:eastAsia="en-US" w:bidi="en-US"/>
              </w:rPr>
              <w:br/>
            </w:r>
            <w:r w:rsidR="00C9319F">
              <w:rPr>
                <w:sz w:val="24"/>
                <w:szCs w:val="24"/>
                <w:lang w:eastAsia="en-US" w:bidi="en-US"/>
              </w:rPr>
              <w:t xml:space="preserve">Химки, </w:t>
            </w:r>
            <w:r w:rsidR="00F35216">
              <w:rPr>
                <w:sz w:val="24"/>
                <w:szCs w:val="24"/>
                <w:lang w:eastAsia="en-US" w:bidi="en-US"/>
              </w:rPr>
              <w:t xml:space="preserve"> </w:t>
            </w:r>
            <w:r w:rsidR="0054419A">
              <w:rPr>
                <w:sz w:val="24"/>
                <w:szCs w:val="24"/>
                <w:lang w:eastAsia="en-US" w:bidi="en-US"/>
              </w:rPr>
              <w:t>2019</w:t>
            </w:r>
            <w:r w:rsidR="00432DE1">
              <w:rPr>
                <w:sz w:val="24"/>
                <w:szCs w:val="24"/>
                <w:lang w:eastAsia="en-US" w:bidi="en-US"/>
              </w:rPr>
              <w:t xml:space="preserve"> год</w:t>
            </w:r>
          </w:p>
          <w:p w:rsidR="0090170C" w:rsidRDefault="0090170C" w:rsidP="00614B39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0170C" w:rsidRPr="00CB2DAF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(наименование соревнования)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спортивная дисциплина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стартовый №</w:t>
            </w:r>
          </w:p>
        </w:tc>
      </w:tr>
    </w:tbl>
    <w:p w:rsidR="0090170C" w:rsidRPr="00432DE1" w:rsidRDefault="0090170C" w:rsidP="0090170C">
      <w:pPr>
        <w:rPr>
          <w:sz w:val="22"/>
          <w:szCs w:val="22"/>
          <w:lang w:eastAsia="en-US" w:bidi="en-US"/>
        </w:rPr>
      </w:pPr>
    </w:p>
    <w:tbl>
      <w:tblPr>
        <w:tblW w:w="9246" w:type="dxa"/>
        <w:jc w:val="center"/>
        <w:tblLook w:val="04A0"/>
      </w:tblPr>
      <w:tblGrid>
        <w:gridCol w:w="1205"/>
        <w:gridCol w:w="1618"/>
        <w:gridCol w:w="2075"/>
        <w:gridCol w:w="793"/>
        <w:gridCol w:w="1604"/>
        <w:gridCol w:w="1951"/>
      </w:tblGrid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УЧАСТНИК (ЗАЯВИТЕЛЬ)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Pr="00432DE1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АВТОМОБИЛЬ</w:t>
            </w:r>
          </w:p>
        </w:tc>
      </w:tr>
      <w:tr w:rsidR="0090170C" w:rsidTr="00BC72F7">
        <w:trPr>
          <w:cantSplit/>
          <w:trHeight w:val="276"/>
          <w:jc w:val="center"/>
        </w:trPr>
        <w:tc>
          <w:tcPr>
            <w:tcW w:w="48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0170C" w:rsidRPr="00432DE1" w:rsidRDefault="0090170C">
            <w:pPr>
              <w:suppressAutoHyphens/>
              <w:spacing w:line="27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434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0170C" w:rsidRPr="00432DE1" w:rsidRDefault="0090170C">
            <w:pPr>
              <w:suppressAutoHyphens/>
              <w:spacing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</w:rPr>
              <w:t>№ спортивного технического паспорта:</w:t>
            </w:r>
          </w:p>
        </w:tc>
      </w:tr>
      <w:tr w:rsidR="0090170C" w:rsidTr="00BC72F7">
        <w:trPr>
          <w:trHeight w:val="276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Pr="00432DE1" w:rsidRDefault="0090170C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Pr="00432DE1" w:rsidRDefault="0090170C">
            <w:pPr>
              <w:rPr>
                <w:sz w:val="18"/>
                <w:szCs w:val="18"/>
                <w:lang w:eastAsia="en-US" w:bidi="en-US"/>
              </w:rPr>
            </w:pP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Группа/класс: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Модель: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Подготовка автомобиля (ненужное зачеркнуть):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ind w:left="-288" w:firstLine="288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Международная регистрация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Действующие КиТТ</w:t>
            </w:r>
          </w:p>
        </w:tc>
      </w:tr>
      <w:tr w:rsidR="0090170C" w:rsidTr="00BC72F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16"/>
                <w:szCs w:val="16"/>
              </w:rPr>
              <w:t>Согласие на размещение рекламы</w:t>
            </w:r>
            <w:r>
              <w:rPr>
                <w:sz w:val="22"/>
                <w:szCs w:val="22"/>
              </w:rPr>
              <w:t>:       да         нет</w:t>
            </w:r>
          </w:p>
        </w:tc>
      </w:tr>
      <w:tr w:rsidR="0090170C" w:rsidTr="00BC72F7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ВОДИТЕЛЬ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b/>
                <w:bCs/>
                <w:sz w:val="22"/>
                <w:szCs w:val="22"/>
              </w:rPr>
              <w:t>МЕХАНИК</w:t>
            </w:r>
          </w:p>
        </w:tc>
      </w:tr>
      <w:tr w:rsidR="0090170C" w:rsidTr="00BC72F7">
        <w:trPr>
          <w:cantSplit/>
          <w:trHeight w:val="479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Фамилия:</w:t>
            </w:r>
          </w:p>
        </w:tc>
      </w:tr>
      <w:tr w:rsidR="0090170C" w:rsidTr="00BC72F7">
        <w:trPr>
          <w:cantSplit/>
          <w:trHeight w:val="423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Имя: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Гражданство:</w:t>
            </w:r>
          </w:p>
        </w:tc>
      </w:tr>
      <w:tr w:rsidR="0090170C" w:rsidTr="00BC72F7">
        <w:trPr>
          <w:trHeight w:val="575"/>
          <w:jc w:val="center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ind w:right="-168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Спорт. звание (разряд)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число   месяц     год рождения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170C" w:rsidRDefault="0090170C">
            <w:pPr>
              <w:suppressAutoHyphens/>
              <w:spacing w:line="276" w:lineRule="auto"/>
              <w:ind w:right="-203" w:hanging="39"/>
              <w:rPr>
                <w:sz w:val="16"/>
                <w:szCs w:val="16"/>
                <w:lang w:val="en-US" w:eastAsia="en-US" w:bidi="en-US"/>
              </w:rPr>
            </w:pPr>
            <w:r>
              <w:rPr>
                <w:sz w:val="16"/>
                <w:szCs w:val="16"/>
              </w:rPr>
              <w:t>Спорт. звание (разряд)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 xml:space="preserve">Страна  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Город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ул.</w:t>
            </w:r>
          </w:p>
        </w:tc>
      </w:tr>
      <w:tr w:rsidR="0090170C" w:rsidTr="00BC72F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кв.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(код) телефон: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90170C" w:rsidTr="00BC72F7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Лицензия (ФИА, РАФ)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0170C" w:rsidTr="00BC72F7">
        <w:trPr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</w:tr>
    </w:tbl>
    <w:p w:rsidR="0090170C" w:rsidRDefault="0090170C" w:rsidP="00BC72F7">
      <w:pPr>
        <w:ind w:right="-81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Нижеподписавшийся признает положения нормативных документов РАФ и обязуется строго соблюдать их.</w:t>
      </w:r>
      <w:r w:rsidR="00BC72F7">
        <w:rPr>
          <w:sz w:val="22"/>
          <w:szCs w:val="22"/>
        </w:rPr>
        <w:t xml:space="preserve"> </w:t>
      </w:r>
      <w:r>
        <w:rPr>
          <w:sz w:val="22"/>
          <w:szCs w:val="22"/>
        </w:rPr>
        <w:t>Подтверждается, что данные, указанные в заявке правильные и заявленный автомобиль соответствует действующим техническим требованиям.</w:t>
      </w:r>
    </w:p>
    <w:p w:rsidR="0090170C" w:rsidRDefault="0090170C" w:rsidP="00BC72F7">
      <w:pPr>
        <w:ind w:right="-180" w:firstLine="426"/>
        <w:jc w:val="center"/>
        <w:rPr>
          <w:sz w:val="22"/>
          <w:szCs w:val="22"/>
        </w:rPr>
      </w:pPr>
    </w:p>
    <w:p w:rsidR="0090170C" w:rsidRDefault="0090170C" w:rsidP="00BC72F7">
      <w:pPr>
        <w:ind w:left="-426" w:firstLine="426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ФИО представителя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</w:p>
    <w:p w:rsidR="0090170C" w:rsidRDefault="0090170C" w:rsidP="00BC72F7">
      <w:pPr>
        <w:ind w:left="-284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Подпись заявителя _______________          ____________________           _______________________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(фамилия)</w:t>
      </w:r>
      <w:r>
        <w:rPr>
          <w:sz w:val="22"/>
          <w:szCs w:val="22"/>
        </w:rPr>
        <w:tab/>
        <w:t xml:space="preserve">                     (должность)</w:t>
      </w:r>
    </w:p>
    <w:p w:rsidR="0090170C" w:rsidRDefault="0090170C" w:rsidP="00BC72F7">
      <w:pPr>
        <w:ind w:firstLine="426"/>
        <w:jc w:val="center"/>
        <w:rPr>
          <w:sz w:val="22"/>
          <w:szCs w:val="22"/>
        </w:rPr>
      </w:pPr>
    </w:p>
    <w:p w:rsidR="0090170C" w:rsidRDefault="0090170C" w:rsidP="00016C0D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2"/>
        <w:gridCol w:w="3401"/>
        <w:gridCol w:w="3149"/>
      </w:tblGrid>
      <w:tr w:rsidR="0090170C" w:rsidTr="009F6C37">
        <w:trPr>
          <w:trHeight w:val="340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</w:rPr>
              <w:t>Административная проверка</w:t>
            </w:r>
          </w:p>
        </w:tc>
      </w:tr>
      <w:tr w:rsidR="0090170C" w:rsidTr="009F6C37">
        <w:trPr>
          <w:trHeight w:val="34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ind w:right="-108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Тех. Инспекция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0C" w:rsidRDefault="0090170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90170C" w:rsidTr="009F6C37">
        <w:trPr>
          <w:trHeight w:val="76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0C" w:rsidRDefault="0090170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90170C" w:rsidRPr="006076A2" w:rsidRDefault="0090170C" w:rsidP="00614B39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sectPr w:rsidR="0090170C" w:rsidRPr="006076A2" w:rsidSect="000E4064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567" w:right="565" w:bottom="284" w:left="993" w:header="426" w:footer="3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57" w:rsidRDefault="00005457">
      <w:r>
        <w:separator/>
      </w:r>
    </w:p>
  </w:endnote>
  <w:endnote w:type="continuationSeparator" w:id="0">
    <w:p w:rsidR="00005457" w:rsidRDefault="0000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B5" w:rsidRPr="00B12B90" w:rsidRDefault="00A73C3C" w:rsidP="00DF43B5">
    <w:pPr>
      <w:pStyle w:val="aa"/>
      <w:tabs>
        <w:tab w:val="clear" w:pos="4677"/>
        <w:tab w:val="clear" w:pos="9355"/>
        <w:tab w:val="right" w:pos="10632"/>
      </w:tabs>
      <w:ind w:left="-284"/>
      <w:jc w:val="center"/>
    </w:pPr>
    <w:r>
      <w:rPr>
        <w:noProof/>
        <w:lang w:eastAsia="ru-RU"/>
      </w:rPr>
      <w:drawing>
        <wp:inline distT="0" distB="0" distL="0" distR="0">
          <wp:extent cx="504825" cy="361950"/>
          <wp:effectExtent l="19050" t="0" r="9525" b="0"/>
          <wp:docPr id="1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3B5"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247775" cy="361950"/>
          <wp:effectExtent l="19050" t="0" r="9525" b="0"/>
          <wp:docPr id="2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3B5">
      <w:rPr>
        <w:noProof/>
        <w:lang w:eastAsia="ru-RU"/>
      </w:rPr>
      <w:t xml:space="preserve"> </w:t>
    </w:r>
    <w:r w:rsidR="00DF43B5">
      <w:rPr>
        <w:noProof/>
        <w:lang w:val="en-US" w:eastAsia="ru-RU"/>
      </w:rPr>
      <w:t xml:space="preserve"> </w:t>
    </w:r>
    <w:r>
      <w:rPr>
        <w:noProof/>
        <w:lang w:eastAsia="ru-RU"/>
      </w:rPr>
      <w:drawing>
        <wp:inline distT="0" distB="0" distL="0" distR="0">
          <wp:extent cx="847725" cy="352425"/>
          <wp:effectExtent l="19050" t="0" r="9525" b="0"/>
          <wp:docPr id="3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3B5"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952500" cy="381000"/>
          <wp:effectExtent l="19050" t="0" r="0" b="0"/>
          <wp:docPr id="4" name="Рисунок 4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3B5"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885825" cy="285750"/>
          <wp:effectExtent l="19050" t="0" r="9525" b="0"/>
          <wp:docPr id="5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3B5"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485775" cy="438150"/>
          <wp:effectExtent l="19050" t="0" r="9525" b="0"/>
          <wp:docPr id="6" name="Рисунок 6" descr="Ми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ишка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3B5"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343025" cy="228600"/>
          <wp:effectExtent l="19050" t="0" r="9525" b="0"/>
          <wp:docPr id="7" name="Рисунок 7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6C37" w:rsidRDefault="009F6C3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37" w:rsidRPr="00B12B90" w:rsidRDefault="00A73C3C" w:rsidP="00DF43B5">
    <w:pPr>
      <w:pStyle w:val="aa"/>
      <w:tabs>
        <w:tab w:val="clear" w:pos="4677"/>
        <w:tab w:val="clear" w:pos="9355"/>
        <w:tab w:val="right" w:pos="10632"/>
      </w:tabs>
      <w:ind w:left="-284"/>
      <w:jc w:val="center"/>
    </w:pPr>
    <w:r>
      <w:rPr>
        <w:noProof/>
        <w:lang w:eastAsia="ru-RU"/>
      </w:rPr>
      <w:drawing>
        <wp:inline distT="0" distB="0" distL="0" distR="0">
          <wp:extent cx="504825" cy="361950"/>
          <wp:effectExtent l="19050" t="0" r="9525" b="0"/>
          <wp:docPr id="8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 w:rsidR="00DF43B5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>
          <wp:extent cx="1247775" cy="361950"/>
          <wp:effectExtent l="19050" t="0" r="9525" b="0"/>
          <wp:docPr id="9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 w:rsidR="00B12B90">
      <w:rPr>
        <w:noProof/>
        <w:lang w:val="en-US" w:eastAsia="ru-RU"/>
      </w:rPr>
      <w:t xml:space="preserve"> </w:t>
    </w:r>
    <w:r>
      <w:rPr>
        <w:noProof/>
        <w:lang w:eastAsia="ru-RU"/>
      </w:rPr>
      <w:drawing>
        <wp:inline distT="0" distB="0" distL="0" distR="0">
          <wp:extent cx="847725" cy="352425"/>
          <wp:effectExtent l="19050" t="0" r="9525" b="0"/>
          <wp:docPr id="10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 w:rsidR="00F70933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>
          <wp:extent cx="952500" cy="381000"/>
          <wp:effectExtent l="19050" t="0" r="0" b="0"/>
          <wp:docPr id="11" name="Рисунок 1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Лого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 w:rsidR="009F6C37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>
          <wp:extent cx="885825" cy="285750"/>
          <wp:effectExtent l="19050" t="0" r="9525" b="0"/>
          <wp:docPr id="12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3B5">
      <w:rPr>
        <w:noProof/>
        <w:lang w:eastAsia="ru-RU"/>
      </w:rPr>
      <w:t xml:space="preserve"> </w:t>
    </w:r>
    <w:r w:rsidR="00F70933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>
          <wp:extent cx="485775" cy="438150"/>
          <wp:effectExtent l="19050" t="0" r="9525" b="0"/>
          <wp:docPr id="13" name="Рисунок 13" descr="Ми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Мишка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2B90"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343025" cy="228600"/>
          <wp:effectExtent l="19050" t="0" r="9525" b="0"/>
          <wp:docPr id="14" name="Рисунок 14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Лого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57" w:rsidRDefault="00005457">
      <w:r>
        <w:separator/>
      </w:r>
    </w:p>
  </w:footnote>
  <w:footnote w:type="continuationSeparator" w:id="0">
    <w:p w:rsidR="00005457" w:rsidRDefault="00005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7B" w:rsidRDefault="009776E0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B067B" w:rsidRDefault="009B067B" w:rsidP="00804C0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7B" w:rsidRDefault="009776E0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A3D7D">
      <w:rPr>
        <w:rStyle w:val="a3"/>
        <w:noProof/>
      </w:rPr>
      <w:t>3</w:t>
    </w:r>
    <w:r>
      <w:rPr>
        <w:rStyle w:val="a3"/>
      </w:rPr>
      <w:fldChar w:fldCharType="end"/>
    </w:r>
  </w:p>
  <w:p w:rsidR="009B067B" w:rsidRDefault="009B067B" w:rsidP="00F7093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6B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30C21320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4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1410"/>
      </w:pPr>
    </w:lvl>
    <w:lvl w:ilvl="1">
      <w:start w:val="1"/>
      <w:numFmt w:val="decimal"/>
      <w:lvlText w:val="%1.%2."/>
      <w:lvlJc w:val="left"/>
      <w:pPr>
        <w:tabs>
          <w:tab w:val="num" w:pos="3854"/>
        </w:tabs>
        <w:ind w:left="3854" w:hanging="1410"/>
      </w:p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141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410"/>
      </w:p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41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1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8">
    <w:nsid w:val="038B2067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9">
    <w:nsid w:val="065051C5"/>
    <w:multiLevelType w:val="hybridMultilevel"/>
    <w:tmpl w:val="960CDED2"/>
    <w:lvl w:ilvl="0" w:tplc="8508E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9662FF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11">
    <w:nsid w:val="0C5F3A64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25167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92D01C9"/>
    <w:multiLevelType w:val="multilevel"/>
    <w:tmpl w:val="0714CC5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4">
    <w:nsid w:val="1F0944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21B1E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16">
    <w:nsid w:val="25A55652"/>
    <w:multiLevelType w:val="multilevel"/>
    <w:tmpl w:val="A62C7E6A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2DF01BBD"/>
    <w:multiLevelType w:val="multilevel"/>
    <w:tmpl w:val="B10EFE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1442B25"/>
    <w:multiLevelType w:val="multilevel"/>
    <w:tmpl w:val="B00EABF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9">
    <w:nsid w:val="36A63056"/>
    <w:multiLevelType w:val="multilevel"/>
    <w:tmpl w:val="3582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C106FD9"/>
    <w:multiLevelType w:val="multilevel"/>
    <w:tmpl w:val="6A7A55D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D582C1E"/>
    <w:multiLevelType w:val="multilevel"/>
    <w:tmpl w:val="6F243B1C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8"/>
        </w:tabs>
        <w:ind w:left="1558" w:hanging="99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6A617D7"/>
    <w:multiLevelType w:val="multilevel"/>
    <w:tmpl w:val="99A0097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3">
    <w:nsid w:val="4C9C4647"/>
    <w:multiLevelType w:val="multilevel"/>
    <w:tmpl w:val="C87A6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24">
    <w:nsid w:val="4D4223D3"/>
    <w:multiLevelType w:val="multilevel"/>
    <w:tmpl w:val="CD667DA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5">
    <w:nsid w:val="4DEF1086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267082B"/>
    <w:multiLevelType w:val="hybridMultilevel"/>
    <w:tmpl w:val="987C4D2E"/>
    <w:lvl w:ilvl="0" w:tplc="619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662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80D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A85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2EB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C27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BEB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065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B20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2FE171B"/>
    <w:multiLevelType w:val="multilevel"/>
    <w:tmpl w:val="5734E50A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7BA003BC"/>
    <w:multiLevelType w:val="multilevel"/>
    <w:tmpl w:val="E31E9B84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CF351E3"/>
    <w:multiLevelType w:val="multilevel"/>
    <w:tmpl w:val="5066C63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30">
    <w:nsid w:val="7EA24F66"/>
    <w:multiLevelType w:val="multilevel"/>
    <w:tmpl w:val="71CAC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0"/>
  </w:num>
  <w:num w:numId="9">
    <w:abstractNumId w:val="22"/>
  </w:num>
  <w:num w:numId="10">
    <w:abstractNumId w:val="28"/>
  </w:num>
  <w:num w:numId="11">
    <w:abstractNumId w:val="27"/>
  </w:num>
  <w:num w:numId="12">
    <w:abstractNumId w:val="10"/>
  </w:num>
  <w:num w:numId="13">
    <w:abstractNumId w:val="8"/>
  </w:num>
  <w:num w:numId="14">
    <w:abstractNumId w:val="23"/>
  </w:num>
  <w:num w:numId="15">
    <w:abstractNumId w:val="19"/>
  </w:num>
  <w:num w:numId="16">
    <w:abstractNumId w:val="30"/>
  </w:num>
  <w:num w:numId="17">
    <w:abstractNumId w:val="24"/>
  </w:num>
  <w:num w:numId="18">
    <w:abstractNumId w:val="9"/>
  </w:num>
  <w:num w:numId="19">
    <w:abstractNumId w:val="15"/>
  </w:num>
  <w:num w:numId="20">
    <w:abstractNumId w:val="13"/>
  </w:num>
  <w:num w:numId="21">
    <w:abstractNumId w:val="12"/>
  </w:num>
  <w:num w:numId="22">
    <w:abstractNumId w:val="16"/>
  </w:num>
  <w:num w:numId="23">
    <w:abstractNumId w:val="11"/>
  </w:num>
  <w:num w:numId="24">
    <w:abstractNumId w:val="25"/>
  </w:num>
  <w:num w:numId="25">
    <w:abstractNumId w:val="18"/>
  </w:num>
  <w:num w:numId="26">
    <w:abstractNumId w:val="26"/>
  </w:num>
  <w:num w:numId="27">
    <w:abstractNumId w:val="21"/>
  </w:num>
  <w:num w:numId="28">
    <w:abstractNumId w:val="29"/>
  </w:num>
  <w:num w:numId="29">
    <w:abstractNumId w:val="14"/>
  </w:num>
  <w:num w:numId="30">
    <w:abstractNumId w:val="1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D2E42"/>
    <w:rsid w:val="000033F6"/>
    <w:rsid w:val="00005457"/>
    <w:rsid w:val="00011C37"/>
    <w:rsid w:val="00016C0D"/>
    <w:rsid w:val="00017A49"/>
    <w:rsid w:val="00030233"/>
    <w:rsid w:val="0003105B"/>
    <w:rsid w:val="00031E6A"/>
    <w:rsid w:val="00040A70"/>
    <w:rsid w:val="00045006"/>
    <w:rsid w:val="00045455"/>
    <w:rsid w:val="000577DC"/>
    <w:rsid w:val="00070194"/>
    <w:rsid w:val="000754BC"/>
    <w:rsid w:val="00076306"/>
    <w:rsid w:val="0009238C"/>
    <w:rsid w:val="000A1231"/>
    <w:rsid w:val="000A1A93"/>
    <w:rsid w:val="000A3970"/>
    <w:rsid w:val="000B13E2"/>
    <w:rsid w:val="000B3FE2"/>
    <w:rsid w:val="000B45F6"/>
    <w:rsid w:val="000B5614"/>
    <w:rsid w:val="000B6F7A"/>
    <w:rsid w:val="000D69C2"/>
    <w:rsid w:val="000E4064"/>
    <w:rsid w:val="000E71FD"/>
    <w:rsid w:val="000E75C2"/>
    <w:rsid w:val="000F0045"/>
    <w:rsid w:val="000F0C9C"/>
    <w:rsid w:val="000F12D9"/>
    <w:rsid w:val="000F41D5"/>
    <w:rsid w:val="0010337E"/>
    <w:rsid w:val="00111562"/>
    <w:rsid w:val="001134C0"/>
    <w:rsid w:val="00113AA8"/>
    <w:rsid w:val="0011754C"/>
    <w:rsid w:val="001310B9"/>
    <w:rsid w:val="00144E33"/>
    <w:rsid w:val="00147E78"/>
    <w:rsid w:val="0016010B"/>
    <w:rsid w:val="001625F1"/>
    <w:rsid w:val="00172700"/>
    <w:rsid w:val="00180C3E"/>
    <w:rsid w:val="00183646"/>
    <w:rsid w:val="00190317"/>
    <w:rsid w:val="001941C1"/>
    <w:rsid w:val="001A1475"/>
    <w:rsid w:val="001B0C34"/>
    <w:rsid w:val="001C3095"/>
    <w:rsid w:val="001D2E42"/>
    <w:rsid w:val="001E3F70"/>
    <w:rsid w:val="001E43B9"/>
    <w:rsid w:val="001E4EE0"/>
    <w:rsid w:val="00213720"/>
    <w:rsid w:val="002223EB"/>
    <w:rsid w:val="002242CA"/>
    <w:rsid w:val="00225A0C"/>
    <w:rsid w:val="00226822"/>
    <w:rsid w:val="0022723B"/>
    <w:rsid w:val="00231BB2"/>
    <w:rsid w:val="00233BC2"/>
    <w:rsid w:val="002413D6"/>
    <w:rsid w:val="00257D32"/>
    <w:rsid w:val="0026359D"/>
    <w:rsid w:val="00271431"/>
    <w:rsid w:val="00274198"/>
    <w:rsid w:val="00280D2B"/>
    <w:rsid w:val="00283EDF"/>
    <w:rsid w:val="002906CB"/>
    <w:rsid w:val="002A4E6F"/>
    <w:rsid w:val="002B2983"/>
    <w:rsid w:val="002D1667"/>
    <w:rsid w:val="002D7E21"/>
    <w:rsid w:val="002F51DB"/>
    <w:rsid w:val="002F5B73"/>
    <w:rsid w:val="00302271"/>
    <w:rsid w:val="00306A5C"/>
    <w:rsid w:val="0032166C"/>
    <w:rsid w:val="00324237"/>
    <w:rsid w:val="00327FA2"/>
    <w:rsid w:val="003338FA"/>
    <w:rsid w:val="00344865"/>
    <w:rsid w:val="0034547D"/>
    <w:rsid w:val="00363C8D"/>
    <w:rsid w:val="00372D08"/>
    <w:rsid w:val="0038082B"/>
    <w:rsid w:val="00381944"/>
    <w:rsid w:val="00391AC1"/>
    <w:rsid w:val="00393876"/>
    <w:rsid w:val="00396041"/>
    <w:rsid w:val="003B1415"/>
    <w:rsid w:val="003B307E"/>
    <w:rsid w:val="003B4790"/>
    <w:rsid w:val="003B61D4"/>
    <w:rsid w:val="003C70E2"/>
    <w:rsid w:val="003F45B7"/>
    <w:rsid w:val="00414DA7"/>
    <w:rsid w:val="00420EC8"/>
    <w:rsid w:val="00432DE1"/>
    <w:rsid w:val="004423A6"/>
    <w:rsid w:val="004520FA"/>
    <w:rsid w:val="00466566"/>
    <w:rsid w:val="00482632"/>
    <w:rsid w:val="004849D8"/>
    <w:rsid w:val="00487B58"/>
    <w:rsid w:val="004A6343"/>
    <w:rsid w:val="004B0D75"/>
    <w:rsid w:val="004B53A8"/>
    <w:rsid w:val="004B6443"/>
    <w:rsid w:val="004D072E"/>
    <w:rsid w:val="004D34F3"/>
    <w:rsid w:val="004E1E44"/>
    <w:rsid w:val="004E31EC"/>
    <w:rsid w:val="004E48F2"/>
    <w:rsid w:val="004E4977"/>
    <w:rsid w:val="004F1AD5"/>
    <w:rsid w:val="00507300"/>
    <w:rsid w:val="00521B88"/>
    <w:rsid w:val="005331C8"/>
    <w:rsid w:val="005332CD"/>
    <w:rsid w:val="0054419A"/>
    <w:rsid w:val="00547280"/>
    <w:rsid w:val="005504B8"/>
    <w:rsid w:val="005604A9"/>
    <w:rsid w:val="005629F1"/>
    <w:rsid w:val="00573D45"/>
    <w:rsid w:val="0058231C"/>
    <w:rsid w:val="00584ECC"/>
    <w:rsid w:val="00590B9F"/>
    <w:rsid w:val="00593914"/>
    <w:rsid w:val="00595841"/>
    <w:rsid w:val="00596681"/>
    <w:rsid w:val="005B4DD4"/>
    <w:rsid w:val="005B6C1D"/>
    <w:rsid w:val="005C3E4E"/>
    <w:rsid w:val="005D7534"/>
    <w:rsid w:val="005F1B46"/>
    <w:rsid w:val="005F3A22"/>
    <w:rsid w:val="005F3F3D"/>
    <w:rsid w:val="005F5D49"/>
    <w:rsid w:val="00602D09"/>
    <w:rsid w:val="00604FC3"/>
    <w:rsid w:val="006076A2"/>
    <w:rsid w:val="00607E59"/>
    <w:rsid w:val="0061339B"/>
    <w:rsid w:val="00614B39"/>
    <w:rsid w:val="00620334"/>
    <w:rsid w:val="00623390"/>
    <w:rsid w:val="00624008"/>
    <w:rsid w:val="00625A37"/>
    <w:rsid w:val="00627238"/>
    <w:rsid w:val="00627E74"/>
    <w:rsid w:val="006444A9"/>
    <w:rsid w:val="006467CD"/>
    <w:rsid w:val="00647BC2"/>
    <w:rsid w:val="00653404"/>
    <w:rsid w:val="00654030"/>
    <w:rsid w:val="0065495D"/>
    <w:rsid w:val="00666382"/>
    <w:rsid w:val="0066711B"/>
    <w:rsid w:val="006719A8"/>
    <w:rsid w:val="00680ADB"/>
    <w:rsid w:val="00691ACA"/>
    <w:rsid w:val="00697094"/>
    <w:rsid w:val="006A16E4"/>
    <w:rsid w:val="006C1A3D"/>
    <w:rsid w:val="006C5057"/>
    <w:rsid w:val="006E0DD9"/>
    <w:rsid w:val="006E38E0"/>
    <w:rsid w:val="006E6633"/>
    <w:rsid w:val="006E66B0"/>
    <w:rsid w:val="006F4003"/>
    <w:rsid w:val="006F78F0"/>
    <w:rsid w:val="00707DE8"/>
    <w:rsid w:val="007136E7"/>
    <w:rsid w:val="00721586"/>
    <w:rsid w:val="007250B0"/>
    <w:rsid w:val="00731526"/>
    <w:rsid w:val="00737FD9"/>
    <w:rsid w:val="007410D6"/>
    <w:rsid w:val="00742ED6"/>
    <w:rsid w:val="00756DF7"/>
    <w:rsid w:val="00771BAC"/>
    <w:rsid w:val="00773B1F"/>
    <w:rsid w:val="00780953"/>
    <w:rsid w:val="00787EE4"/>
    <w:rsid w:val="007B05B6"/>
    <w:rsid w:val="007C475B"/>
    <w:rsid w:val="007C4DF8"/>
    <w:rsid w:val="007D5950"/>
    <w:rsid w:val="007E24D2"/>
    <w:rsid w:val="007F1032"/>
    <w:rsid w:val="007F3EFA"/>
    <w:rsid w:val="007F4189"/>
    <w:rsid w:val="008029FF"/>
    <w:rsid w:val="00804C08"/>
    <w:rsid w:val="0080740E"/>
    <w:rsid w:val="00810AF4"/>
    <w:rsid w:val="008138E9"/>
    <w:rsid w:val="00813FD2"/>
    <w:rsid w:val="00831C16"/>
    <w:rsid w:val="00832491"/>
    <w:rsid w:val="00837CA0"/>
    <w:rsid w:val="0085126E"/>
    <w:rsid w:val="00852779"/>
    <w:rsid w:val="00854ECB"/>
    <w:rsid w:val="008638BD"/>
    <w:rsid w:val="00863CA4"/>
    <w:rsid w:val="00871D0B"/>
    <w:rsid w:val="00875B09"/>
    <w:rsid w:val="00884953"/>
    <w:rsid w:val="008A1EB3"/>
    <w:rsid w:val="008A41EE"/>
    <w:rsid w:val="008B07DD"/>
    <w:rsid w:val="008C6DCE"/>
    <w:rsid w:val="008C71FC"/>
    <w:rsid w:val="008D16BC"/>
    <w:rsid w:val="008D7035"/>
    <w:rsid w:val="008E1895"/>
    <w:rsid w:val="00900681"/>
    <w:rsid w:val="0090170C"/>
    <w:rsid w:val="009047ED"/>
    <w:rsid w:val="00912066"/>
    <w:rsid w:val="009158F7"/>
    <w:rsid w:val="00947D7D"/>
    <w:rsid w:val="00954F4D"/>
    <w:rsid w:val="00955E2A"/>
    <w:rsid w:val="00961C5B"/>
    <w:rsid w:val="009651B6"/>
    <w:rsid w:val="00966C12"/>
    <w:rsid w:val="00974B76"/>
    <w:rsid w:val="009776E0"/>
    <w:rsid w:val="0098274B"/>
    <w:rsid w:val="00985E45"/>
    <w:rsid w:val="00986185"/>
    <w:rsid w:val="00987EA6"/>
    <w:rsid w:val="00993A16"/>
    <w:rsid w:val="009A3D7D"/>
    <w:rsid w:val="009B067B"/>
    <w:rsid w:val="009B23C1"/>
    <w:rsid w:val="009D551F"/>
    <w:rsid w:val="009D5AED"/>
    <w:rsid w:val="009E14AA"/>
    <w:rsid w:val="009E24FF"/>
    <w:rsid w:val="009E4DCC"/>
    <w:rsid w:val="009F0F25"/>
    <w:rsid w:val="009F6C37"/>
    <w:rsid w:val="00A124C0"/>
    <w:rsid w:val="00A53A7C"/>
    <w:rsid w:val="00A65C26"/>
    <w:rsid w:val="00A7345A"/>
    <w:rsid w:val="00A73C00"/>
    <w:rsid w:val="00A73C3C"/>
    <w:rsid w:val="00A776B7"/>
    <w:rsid w:val="00A87D42"/>
    <w:rsid w:val="00A9446C"/>
    <w:rsid w:val="00A94B85"/>
    <w:rsid w:val="00A96C35"/>
    <w:rsid w:val="00AA04DC"/>
    <w:rsid w:val="00AB1F19"/>
    <w:rsid w:val="00AB5CD0"/>
    <w:rsid w:val="00AB6407"/>
    <w:rsid w:val="00AC2818"/>
    <w:rsid w:val="00AC48B8"/>
    <w:rsid w:val="00AC4B29"/>
    <w:rsid w:val="00AC5234"/>
    <w:rsid w:val="00AE4007"/>
    <w:rsid w:val="00AE63F8"/>
    <w:rsid w:val="00AE734F"/>
    <w:rsid w:val="00AE7A67"/>
    <w:rsid w:val="00AF24F5"/>
    <w:rsid w:val="00AF792D"/>
    <w:rsid w:val="00B050E3"/>
    <w:rsid w:val="00B12B90"/>
    <w:rsid w:val="00B255CC"/>
    <w:rsid w:val="00B366A3"/>
    <w:rsid w:val="00B4393A"/>
    <w:rsid w:val="00B518AD"/>
    <w:rsid w:val="00B52B1C"/>
    <w:rsid w:val="00B57945"/>
    <w:rsid w:val="00B64F82"/>
    <w:rsid w:val="00B8384C"/>
    <w:rsid w:val="00B92B63"/>
    <w:rsid w:val="00B95DA2"/>
    <w:rsid w:val="00BA1206"/>
    <w:rsid w:val="00BA1E05"/>
    <w:rsid w:val="00BA59B3"/>
    <w:rsid w:val="00BB0754"/>
    <w:rsid w:val="00BB5E45"/>
    <w:rsid w:val="00BB68A6"/>
    <w:rsid w:val="00BB74B6"/>
    <w:rsid w:val="00BC23AC"/>
    <w:rsid w:val="00BC6204"/>
    <w:rsid w:val="00BC72F7"/>
    <w:rsid w:val="00BD4A3C"/>
    <w:rsid w:val="00BD6BA5"/>
    <w:rsid w:val="00BE37D7"/>
    <w:rsid w:val="00BF0945"/>
    <w:rsid w:val="00BF1B51"/>
    <w:rsid w:val="00C006B8"/>
    <w:rsid w:val="00C01D38"/>
    <w:rsid w:val="00C03221"/>
    <w:rsid w:val="00C03A5F"/>
    <w:rsid w:val="00C144D7"/>
    <w:rsid w:val="00C15D8F"/>
    <w:rsid w:val="00C24FCD"/>
    <w:rsid w:val="00C25B9F"/>
    <w:rsid w:val="00C37B07"/>
    <w:rsid w:val="00C43F61"/>
    <w:rsid w:val="00C50C57"/>
    <w:rsid w:val="00C51D48"/>
    <w:rsid w:val="00C53256"/>
    <w:rsid w:val="00C53555"/>
    <w:rsid w:val="00C56E2B"/>
    <w:rsid w:val="00C6136C"/>
    <w:rsid w:val="00C63A2F"/>
    <w:rsid w:val="00C64FAA"/>
    <w:rsid w:val="00C6564D"/>
    <w:rsid w:val="00C65A41"/>
    <w:rsid w:val="00C87D51"/>
    <w:rsid w:val="00C9319F"/>
    <w:rsid w:val="00CA7B43"/>
    <w:rsid w:val="00CB2DAF"/>
    <w:rsid w:val="00CC16CB"/>
    <w:rsid w:val="00CD2C2A"/>
    <w:rsid w:val="00CD35BC"/>
    <w:rsid w:val="00CD3B13"/>
    <w:rsid w:val="00CE296B"/>
    <w:rsid w:val="00D2629E"/>
    <w:rsid w:val="00D47900"/>
    <w:rsid w:val="00D56599"/>
    <w:rsid w:val="00D63FC6"/>
    <w:rsid w:val="00D910DB"/>
    <w:rsid w:val="00D94635"/>
    <w:rsid w:val="00DA50D6"/>
    <w:rsid w:val="00DA573C"/>
    <w:rsid w:val="00DB14ED"/>
    <w:rsid w:val="00DB4F12"/>
    <w:rsid w:val="00DC09C6"/>
    <w:rsid w:val="00DC7B13"/>
    <w:rsid w:val="00DD05EA"/>
    <w:rsid w:val="00DD0BA1"/>
    <w:rsid w:val="00DD1E63"/>
    <w:rsid w:val="00DE0690"/>
    <w:rsid w:val="00DE07DF"/>
    <w:rsid w:val="00DE708A"/>
    <w:rsid w:val="00DF195B"/>
    <w:rsid w:val="00DF43B5"/>
    <w:rsid w:val="00DF49B8"/>
    <w:rsid w:val="00E035F4"/>
    <w:rsid w:val="00E10B56"/>
    <w:rsid w:val="00E16108"/>
    <w:rsid w:val="00E20576"/>
    <w:rsid w:val="00E24A72"/>
    <w:rsid w:val="00E37FBA"/>
    <w:rsid w:val="00E45C9A"/>
    <w:rsid w:val="00E52EEC"/>
    <w:rsid w:val="00E54D33"/>
    <w:rsid w:val="00E638E0"/>
    <w:rsid w:val="00E676E8"/>
    <w:rsid w:val="00E74840"/>
    <w:rsid w:val="00E827F2"/>
    <w:rsid w:val="00E9656D"/>
    <w:rsid w:val="00E978EB"/>
    <w:rsid w:val="00EA5C79"/>
    <w:rsid w:val="00EA6637"/>
    <w:rsid w:val="00EB27C1"/>
    <w:rsid w:val="00EB67D6"/>
    <w:rsid w:val="00EC1833"/>
    <w:rsid w:val="00ED3B87"/>
    <w:rsid w:val="00EF253E"/>
    <w:rsid w:val="00F06F91"/>
    <w:rsid w:val="00F11F30"/>
    <w:rsid w:val="00F200D0"/>
    <w:rsid w:val="00F20523"/>
    <w:rsid w:val="00F232D6"/>
    <w:rsid w:val="00F27413"/>
    <w:rsid w:val="00F35216"/>
    <w:rsid w:val="00F3537B"/>
    <w:rsid w:val="00F604C4"/>
    <w:rsid w:val="00F630E0"/>
    <w:rsid w:val="00F63760"/>
    <w:rsid w:val="00F70933"/>
    <w:rsid w:val="00F70BF8"/>
    <w:rsid w:val="00F80330"/>
    <w:rsid w:val="00F824CB"/>
    <w:rsid w:val="00F837DF"/>
    <w:rsid w:val="00FA401D"/>
    <w:rsid w:val="00FA5455"/>
    <w:rsid w:val="00FA5F95"/>
    <w:rsid w:val="00FA78B4"/>
    <w:rsid w:val="00FB785F"/>
    <w:rsid w:val="00FC232D"/>
    <w:rsid w:val="00FC7E5D"/>
    <w:rsid w:val="00FD089B"/>
    <w:rsid w:val="00FD3F58"/>
    <w:rsid w:val="00FE182F"/>
    <w:rsid w:val="00F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CC"/>
    <w:pPr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84ECC"/>
    <w:pPr>
      <w:keepNext/>
      <w:numPr>
        <w:numId w:val="1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B5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B07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ECC"/>
    <w:rPr>
      <w:rFonts w:cs="Times New Roman"/>
    </w:rPr>
  </w:style>
  <w:style w:type="character" w:customStyle="1" w:styleId="WW8Num2z0">
    <w:name w:val="WW8Num2z0"/>
    <w:rsid w:val="00584ECC"/>
    <w:rPr>
      <w:rFonts w:ascii="Symbol" w:hAnsi="Symbol"/>
    </w:rPr>
  </w:style>
  <w:style w:type="character" w:customStyle="1" w:styleId="WW8Num2z1">
    <w:name w:val="WW8Num2z1"/>
    <w:rsid w:val="00584ECC"/>
    <w:rPr>
      <w:rFonts w:ascii="Courier New" w:hAnsi="Courier New" w:cs="Courier New"/>
    </w:rPr>
  </w:style>
  <w:style w:type="character" w:customStyle="1" w:styleId="WW8Num2z2">
    <w:name w:val="WW8Num2z2"/>
    <w:rsid w:val="00584ECC"/>
    <w:rPr>
      <w:rFonts w:ascii="Wingdings" w:hAnsi="Wingdings"/>
    </w:rPr>
  </w:style>
  <w:style w:type="character" w:customStyle="1" w:styleId="WW8Num3z0">
    <w:name w:val="WW8Num3z0"/>
    <w:rsid w:val="00584ECC"/>
    <w:rPr>
      <w:rFonts w:cs="Times New Roman"/>
    </w:rPr>
  </w:style>
  <w:style w:type="character" w:customStyle="1" w:styleId="WW8Num4z0">
    <w:name w:val="WW8Num4z0"/>
    <w:rsid w:val="00584ECC"/>
    <w:rPr>
      <w:rFonts w:cs="Times New Roman"/>
    </w:rPr>
  </w:style>
  <w:style w:type="character" w:customStyle="1" w:styleId="WW8Num5z0">
    <w:name w:val="WW8Num5z0"/>
    <w:rsid w:val="00584ECC"/>
    <w:rPr>
      <w:rFonts w:cs="Times New Roman"/>
    </w:rPr>
  </w:style>
  <w:style w:type="character" w:customStyle="1" w:styleId="WW8Num6z0">
    <w:name w:val="WW8Num6z0"/>
    <w:rsid w:val="00584ECC"/>
    <w:rPr>
      <w:b w:val="0"/>
    </w:rPr>
  </w:style>
  <w:style w:type="character" w:customStyle="1" w:styleId="WW8Num7z1">
    <w:name w:val="WW8Num7z1"/>
    <w:rsid w:val="00584ECC"/>
    <w:rPr>
      <w:b w:val="0"/>
      <w:i w:val="0"/>
    </w:rPr>
  </w:style>
  <w:style w:type="character" w:customStyle="1" w:styleId="WW8Num8z0">
    <w:name w:val="WW8Num8z0"/>
    <w:rsid w:val="00584ECC"/>
    <w:rPr>
      <w:rFonts w:cs="Times New Roman"/>
    </w:rPr>
  </w:style>
  <w:style w:type="character" w:customStyle="1" w:styleId="WW8Num10z0">
    <w:name w:val="WW8Num10z0"/>
    <w:rsid w:val="00584ECC"/>
    <w:rPr>
      <w:rFonts w:cs="Times New Roman"/>
    </w:rPr>
  </w:style>
  <w:style w:type="character" w:customStyle="1" w:styleId="WW8Num11z0">
    <w:name w:val="WW8Num11z0"/>
    <w:rsid w:val="00584ECC"/>
    <w:rPr>
      <w:rFonts w:cs="Times New Roman"/>
    </w:rPr>
  </w:style>
  <w:style w:type="character" w:customStyle="1" w:styleId="WW8Num12z0">
    <w:name w:val="WW8Num12z0"/>
    <w:rsid w:val="00584ECC"/>
    <w:rPr>
      <w:rFonts w:cs="Times New Roman"/>
    </w:rPr>
  </w:style>
  <w:style w:type="character" w:customStyle="1" w:styleId="WW8Num14z0">
    <w:name w:val="WW8Num14z0"/>
    <w:rsid w:val="00584ECC"/>
    <w:rPr>
      <w:rFonts w:cs="Times New Roman"/>
    </w:rPr>
  </w:style>
  <w:style w:type="character" w:customStyle="1" w:styleId="WW8Num16z0">
    <w:name w:val="WW8Num16z0"/>
    <w:rsid w:val="00584ECC"/>
    <w:rPr>
      <w:rFonts w:cs="Times New Roman"/>
    </w:rPr>
  </w:style>
  <w:style w:type="character" w:customStyle="1" w:styleId="10">
    <w:name w:val="Основной шрифт абзаца1"/>
    <w:rsid w:val="00584ECC"/>
  </w:style>
  <w:style w:type="character" w:styleId="a3">
    <w:name w:val="page number"/>
    <w:semiHidden/>
    <w:rsid w:val="00584ECC"/>
    <w:rPr>
      <w:rFonts w:cs="Times New Roman"/>
    </w:rPr>
  </w:style>
  <w:style w:type="character" w:styleId="a4">
    <w:name w:val="Hyperlink"/>
    <w:semiHidden/>
    <w:rsid w:val="00584ECC"/>
    <w:rPr>
      <w:rFonts w:cs="Times New Roman"/>
      <w:color w:val="0000FF"/>
      <w:u w:val="single"/>
    </w:rPr>
  </w:style>
  <w:style w:type="character" w:customStyle="1" w:styleId="Heading1Char">
    <w:name w:val="Heading 1 Char"/>
    <w:rsid w:val="00584ECC"/>
    <w:rPr>
      <w:sz w:val="24"/>
      <w:szCs w:val="24"/>
      <w:lang w:val="ru-RU" w:eastAsia="ar-SA" w:bidi="ar-SA"/>
    </w:rPr>
  </w:style>
  <w:style w:type="paragraph" w:customStyle="1" w:styleId="a5">
    <w:name w:val="Заголовок"/>
    <w:basedOn w:val="a"/>
    <w:next w:val="a6"/>
    <w:rsid w:val="0058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84ECC"/>
    <w:rPr>
      <w:sz w:val="24"/>
      <w:szCs w:val="24"/>
    </w:rPr>
  </w:style>
  <w:style w:type="paragraph" w:styleId="a7">
    <w:name w:val="List"/>
    <w:basedOn w:val="a6"/>
    <w:semiHidden/>
    <w:rsid w:val="00584ECC"/>
    <w:rPr>
      <w:rFonts w:ascii="Arial" w:hAnsi="Arial" w:cs="Tahoma"/>
    </w:rPr>
  </w:style>
  <w:style w:type="paragraph" w:customStyle="1" w:styleId="11">
    <w:name w:val="Название1"/>
    <w:basedOn w:val="a"/>
    <w:rsid w:val="00584E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84EC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584ECC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584EC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584ECC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84ECC"/>
    <w:pPr>
      <w:suppressLineNumbers/>
    </w:pPr>
  </w:style>
  <w:style w:type="paragraph" w:customStyle="1" w:styleId="ad">
    <w:name w:val="Заголовок таблицы"/>
    <w:basedOn w:val="ac"/>
    <w:rsid w:val="00584EC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ECC"/>
  </w:style>
  <w:style w:type="table" w:styleId="af">
    <w:name w:val="Table Grid"/>
    <w:basedOn w:val="a1"/>
    <w:uiPriority w:val="59"/>
    <w:rsid w:val="007B0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2D7E21"/>
    <w:pPr>
      <w:ind w:left="720"/>
      <w:contextualSpacing/>
    </w:pPr>
  </w:style>
  <w:style w:type="paragraph" w:customStyle="1" w:styleId="Default">
    <w:name w:val="Default"/>
    <w:rsid w:val="00742E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80D2B"/>
  </w:style>
  <w:style w:type="character" w:customStyle="1" w:styleId="30">
    <w:name w:val="Заголовок 3 Знак"/>
    <w:link w:val="3"/>
    <w:uiPriority w:val="9"/>
    <w:semiHidden/>
    <w:rsid w:val="00BB07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">
    <w:name w:val="Нижний колонтитул Знак"/>
    <w:link w:val="aa"/>
    <w:uiPriority w:val="99"/>
    <w:rsid w:val="009F6C37"/>
    <w:rPr>
      <w:lang w:eastAsia="ar-SA"/>
    </w:rPr>
  </w:style>
  <w:style w:type="character" w:customStyle="1" w:styleId="20">
    <w:name w:val="Заголовок 2 Знак"/>
    <w:link w:val="2"/>
    <w:uiPriority w:val="9"/>
    <w:rsid w:val="000B561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0B56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rsid w:val="000B561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2">
    <w:name w:val="Normal (Web)"/>
    <w:basedOn w:val="a"/>
    <w:uiPriority w:val="99"/>
    <w:semiHidden/>
    <w:unhideWhenUsed/>
    <w:rsid w:val="003B1415"/>
    <w:pPr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No Spacing"/>
    <w:uiPriority w:val="1"/>
    <w:qFormat/>
    <w:rsid w:val="000D69C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4F15C-9D6E-4006-9C35-B193AF2D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27.01.18</vt:lpstr>
    </vt:vector>
  </TitlesOfParts>
  <Company>Hewlett-Packard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27.01.18</dc:title>
  <dc:creator>Купцов К.В.</dc:creator>
  <cp:lastModifiedBy>ФАСМО</cp:lastModifiedBy>
  <cp:revision>6</cp:revision>
  <cp:lastPrinted>2019-08-30T09:08:00Z</cp:lastPrinted>
  <dcterms:created xsi:type="dcterms:W3CDTF">2019-08-30T08:45:00Z</dcterms:created>
  <dcterms:modified xsi:type="dcterms:W3CDTF">2019-08-31T06:45:00Z</dcterms:modified>
</cp:coreProperties>
</file>