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5F" w:rsidRDefault="006D68A7">
      <w:pPr>
        <w:framePr w:h="155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62025" cy="990600"/>
            <wp:effectExtent l="19050" t="0" r="9525" b="0"/>
            <wp:docPr id="1" name="Рисунок 1" descr="C:\Users\Darkness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arkness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35F" w:rsidRDefault="00CE035F">
      <w:pPr>
        <w:rPr>
          <w:sz w:val="2"/>
          <w:szCs w:val="2"/>
        </w:rPr>
      </w:pPr>
    </w:p>
    <w:p w:rsidR="00CE035F" w:rsidRDefault="005F69A2">
      <w:pPr>
        <w:pStyle w:val="20"/>
        <w:shd w:val="clear" w:color="auto" w:fill="auto"/>
        <w:spacing w:before="48" w:after="107"/>
        <w:ind w:left="40" w:firstLine="0"/>
      </w:pPr>
      <w:r>
        <w:t>РОССИЙСКАЯ АВТОМОБИЛЬНАЯ ФЕДЕРАЦИЯ</w:t>
      </w:r>
      <w:r>
        <w:br/>
        <w:t>КОМИТЕТ ОФИЦИАЛЬНЫХ ЛИЦ И СУДЕЙСТВА</w:t>
      </w:r>
    </w:p>
    <w:p w:rsidR="00CE035F" w:rsidRDefault="005F69A2" w:rsidP="00CB5944">
      <w:pPr>
        <w:pStyle w:val="20"/>
        <w:shd w:val="clear" w:color="auto" w:fill="auto"/>
        <w:spacing w:before="0" w:after="127" w:line="220" w:lineRule="exact"/>
        <w:ind w:left="200" w:firstLine="0"/>
      </w:pPr>
      <w:r>
        <w:t xml:space="preserve">РЕГИОНАЛЬНАЯ КОЛЛЕГИЯ СУДЕЙ ФЕДЕРАЦИИ АВТОМОБИЛЬНОГО СПОРТА </w:t>
      </w:r>
      <w:r w:rsidR="00CB5944">
        <w:t>МОСКОВСКОЙ ОБЛАСТИ</w:t>
      </w:r>
    </w:p>
    <w:p w:rsidR="00CE035F" w:rsidRDefault="005F69A2">
      <w:pPr>
        <w:pStyle w:val="10"/>
        <w:keepNext/>
        <w:keepLines/>
        <w:shd w:val="clear" w:color="auto" w:fill="auto"/>
        <w:spacing w:before="0"/>
        <w:ind w:left="40"/>
      </w:pPr>
      <w:bookmarkStart w:id="0" w:name="bookmark0"/>
      <w:r>
        <w:t>Программа</w:t>
      </w:r>
      <w:bookmarkEnd w:id="0"/>
    </w:p>
    <w:p w:rsidR="00CE035F" w:rsidRDefault="005F69A2">
      <w:pPr>
        <w:pStyle w:val="10"/>
        <w:keepNext/>
        <w:keepLines/>
        <w:shd w:val="clear" w:color="auto" w:fill="auto"/>
        <w:spacing w:before="0" w:after="277"/>
        <w:ind w:left="40"/>
      </w:pPr>
      <w:bookmarkStart w:id="1" w:name="bookmark1"/>
      <w:r>
        <w:t>проведения регионального семинара по подготовке спортивных судей</w:t>
      </w:r>
      <w:r>
        <w:br/>
        <w:t>первой, второй, третьей категорий и стажеров.</w:t>
      </w:r>
      <w:bookmarkEnd w:id="1"/>
    </w:p>
    <w:p w:rsidR="00CE035F" w:rsidRDefault="005F69A2">
      <w:pPr>
        <w:pStyle w:val="22"/>
        <w:keepNext/>
        <w:keepLines/>
        <w:shd w:val="clear" w:color="auto" w:fill="auto"/>
        <w:spacing w:before="0" w:after="0" w:line="280" w:lineRule="exact"/>
      </w:pPr>
      <w:bookmarkStart w:id="2" w:name="bookmark2"/>
      <w:r>
        <w:t>Дата проведения семинара</w:t>
      </w:r>
      <w:bookmarkEnd w:id="2"/>
    </w:p>
    <w:p w:rsidR="00CE035F" w:rsidRDefault="00CB5944">
      <w:pPr>
        <w:pStyle w:val="20"/>
        <w:shd w:val="clear" w:color="auto" w:fill="auto"/>
        <w:spacing w:before="0" w:after="145" w:line="220" w:lineRule="exact"/>
        <w:ind w:firstLine="0"/>
        <w:jc w:val="left"/>
      </w:pPr>
      <w:r>
        <w:t>27 апреля 2019</w:t>
      </w:r>
      <w:r w:rsidR="005F69A2">
        <w:t xml:space="preserve"> года</w:t>
      </w:r>
    </w:p>
    <w:p w:rsidR="00CE035F" w:rsidRDefault="005F69A2">
      <w:pPr>
        <w:pStyle w:val="22"/>
        <w:keepNext/>
        <w:keepLines/>
        <w:shd w:val="clear" w:color="auto" w:fill="auto"/>
        <w:spacing w:before="0" w:after="1" w:line="280" w:lineRule="exact"/>
      </w:pPr>
      <w:bookmarkStart w:id="3" w:name="bookmark3"/>
      <w:r>
        <w:t>Место проведения</w:t>
      </w:r>
      <w:bookmarkEnd w:id="3"/>
    </w:p>
    <w:p w:rsidR="00CE035F" w:rsidRPr="00CB5944" w:rsidRDefault="00CB5944">
      <w:pPr>
        <w:pStyle w:val="20"/>
        <w:shd w:val="clear" w:color="auto" w:fill="auto"/>
        <w:spacing w:before="0" w:after="131" w:line="220" w:lineRule="exact"/>
        <w:ind w:firstLine="0"/>
        <w:jc w:val="left"/>
      </w:pPr>
      <w:r>
        <w:rPr>
          <w:lang w:val="en-US"/>
        </w:rPr>
        <w:t xml:space="preserve">ADM Raceway </w:t>
      </w:r>
      <w:r>
        <w:t>Мячково</w:t>
      </w:r>
    </w:p>
    <w:p w:rsidR="00CE035F" w:rsidRDefault="005F69A2">
      <w:pPr>
        <w:pStyle w:val="22"/>
        <w:keepNext/>
        <w:keepLines/>
        <w:shd w:val="clear" w:color="auto" w:fill="auto"/>
        <w:spacing w:before="0" w:after="0" w:line="298" w:lineRule="exact"/>
      </w:pPr>
      <w:bookmarkStart w:id="4" w:name="bookmark4"/>
      <w:r>
        <w:t>Дисциплины</w:t>
      </w:r>
      <w:bookmarkEnd w:id="4"/>
    </w:p>
    <w:p w:rsidR="00CE035F" w:rsidRDefault="00FF037A">
      <w:pPr>
        <w:pStyle w:val="20"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0" w:line="298" w:lineRule="exact"/>
        <w:ind w:left="400" w:firstLine="0"/>
        <w:jc w:val="both"/>
      </w:pPr>
      <w:r>
        <w:t>Дрэг-рейсинг</w:t>
      </w:r>
    </w:p>
    <w:p w:rsidR="00CE035F" w:rsidRDefault="005F69A2">
      <w:pPr>
        <w:pStyle w:val="22"/>
        <w:keepNext/>
        <w:keepLines/>
        <w:shd w:val="clear" w:color="auto" w:fill="auto"/>
        <w:spacing w:before="0" w:after="0" w:line="280" w:lineRule="exact"/>
      </w:pPr>
      <w:bookmarkStart w:id="5" w:name="bookmark5"/>
      <w:r>
        <w:t>Ответственный организатор</w:t>
      </w:r>
      <w:bookmarkEnd w:id="5"/>
    </w:p>
    <w:p w:rsidR="00CE035F" w:rsidRPr="00CB5944" w:rsidRDefault="005F69A2">
      <w:pPr>
        <w:pStyle w:val="20"/>
        <w:shd w:val="clear" w:color="auto" w:fill="auto"/>
        <w:spacing w:before="0" w:after="143" w:line="220" w:lineRule="exact"/>
        <w:ind w:firstLine="0"/>
        <w:jc w:val="left"/>
      </w:pPr>
      <w:r>
        <w:t>Федера</w:t>
      </w:r>
      <w:r w:rsidR="00CB5944">
        <w:t>ция Автомобильного Спорта Московской области</w:t>
      </w:r>
    </w:p>
    <w:p w:rsidR="00CE035F" w:rsidRDefault="005F69A2">
      <w:pPr>
        <w:pStyle w:val="22"/>
        <w:keepNext/>
        <w:keepLines/>
        <w:shd w:val="clear" w:color="auto" w:fill="auto"/>
        <w:spacing w:before="0" w:after="0" w:line="283" w:lineRule="exact"/>
      </w:pPr>
      <w:bookmarkStart w:id="6" w:name="bookmark6"/>
      <w:r>
        <w:t>Прием заявок на участие в семинаре</w:t>
      </w:r>
      <w:bookmarkEnd w:id="6"/>
    </w:p>
    <w:p w:rsidR="00CE035F" w:rsidRDefault="005F69A2">
      <w:pPr>
        <w:pStyle w:val="20"/>
        <w:shd w:val="clear" w:color="auto" w:fill="auto"/>
        <w:spacing w:before="0" w:after="0" w:line="283" w:lineRule="exact"/>
        <w:ind w:firstLine="0"/>
        <w:jc w:val="left"/>
      </w:pPr>
      <w:r>
        <w:t xml:space="preserve">Для участия в семинаре необходимо передать организатору заявку в свободной форме до </w:t>
      </w:r>
      <w:r w:rsidR="00CB5944">
        <w:t>26 апреля 2019</w:t>
      </w:r>
      <w:r>
        <w:t xml:space="preserve"> г. по электронной почте:</w:t>
      </w:r>
      <w:hyperlink r:id="rId8" w:history="1">
        <w:r w:rsidR="00CB5944" w:rsidRPr="00B92B02">
          <w:rPr>
            <w:rStyle w:val="a3"/>
          </w:rPr>
          <w:t xml:space="preserve"> </w:t>
        </w:r>
        <w:r w:rsidR="00CB5944" w:rsidRPr="00B92B02">
          <w:rPr>
            <w:rStyle w:val="a3"/>
            <w:lang w:val="en-US"/>
          </w:rPr>
          <w:t>fasmo</w:t>
        </w:r>
        <w:r w:rsidR="00CB5944" w:rsidRPr="00B92B02">
          <w:rPr>
            <w:rStyle w:val="a3"/>
          </w:rPr>
          <w:t>50@</w:t>
        </w:r>
        <w:r w:rsidR="00CB5944" w:rsidRPr="00B92B02">
          <w:rPr>
            <w:rStyle w:val="a3"/>
            <w:lang w:val="en-US"/>
          </w:rPr>
          <w:t>yandex</w:t>
        </w:r>
        <w:r w:rsidR="00CB5944" w:rsidRPr="00B92B02">
          <w:rPr>
            <w:rStyle w:val="a3"/>
          </w:rPr>
          <w:t>.</w:t>
        </w:r>
        <w:r w:rsidR="00CB5944" w:rsidRPr="00B92B02">
          <w:rPr>
            <w:rStyle w:val="a3"/>
            <w:lang w:val="en-US"/>
          </w:rPr>
          <w:t>ru</w:t>
        </w:r>
      </w:hyperlink>
      <w:r w:rsidR="00CB5944" w:rsidRPr="00CB5944">
        <w:t xml:space="preserve">  </w:t>
      </w:r>
      <w:r w:rsidRPr="00FF037A">
        <w:rPr>
          <w:rStyle w:val="23"/>
          <w:lang w:val="ru-RU"/>
        </w:rPr>
        <w:t xml:space="preserve"> </w:t>
      </w:r>
      <w:r>
        <w:rPr>
          <w:rStyle w:val="24"/>
        </w:rPr>
        <w:t>Количеств</w:t>
      </w:r>
      <w:r w:rsidR="00CB5944">
        <w:rPr>
          <w:rStyle w:val="24"/>
        </w:rPr>
        <w:t xml:space="preserve">о участников семинара НЕ БОЛЕЕ </w:t>
      </w:r>
      <w:r w:rsidR="00CB5944" w:rsidRPr="00CB5944">
        <w:rPr>
          <w:rStyle w:val="24"/>
        </w:rPr>
        <w:t>5</w:t>
      </w:r>
      <w:r>
        <w:rPr>
          <w:rStyle w:val="24"/>
        </w:rPr>
        <w:t>0 человек;</w:t>
      </w:r>
    </w:p>
    <w:p w:rsidR="00CE035F" w:rsidRDefault="005F69A2">
      <w:pPr>
        <w:pStyle w:val="20"/>
        <w:shd w:val="clear" w:color="auto" w:fill="auto"/>
        <w:spacing w:before="0" w:after="180" w:line="283" w:lineRule="exact"/>
        <w:ind w:firstLine="0"/>
        <w:jc w:val="left"/>
      </w:pPr>
      <w:r>
        <w:t xml:space="preserve">Участие в семинаре платное. Стоимость участия - </w:t>
      </w:r>
      <w:r w:rsidR="00CB5944" w:rsidRPr="008478B5">
        <w:t>500</w:t>
      </w:r>
      <w:r>
        <w:t xml:space="preserve"> руб.</w:t>
      </w:r>
    </w:p>
    <w:p w:rsidR="00CE035F" w:rsidRDefault="005F69A2">
      <w:pPr>
        <w:pStyle w:val="22"/>
        <w:keepNext/>
        <w:keepLines/>
        <w:shd w:val="clear" w:color="auto" w:fill="auto"/>
        <w:spacing w:before="0" w:after="0" w:line="283" w:lineRule="exact"/>
      </w:pPr>
      <w:bookmarkStart w:id="7" w:name="bookmark7"/>
      <w:r>
        <w:t>Руководитель семинара</w:t>
      </w:r>
      <w:bookmarkEnd w:id="7"/>
    </w:p>
    <w:p w:rsidR="00CE035F" w:rsidRDefault="00CB5944">
      <w:pPr>
        <w:pStyle w:val="20"/>
        <w:shd w:val="clear" w:color="auto" w:fill="auto"/>
        <w:spacing w:before="0" w:after="176" w:line="283" w:lineRule="exact"/>
        <w:ind w:firstLine="0"/>
        <w:jc w:val="left"/>
      </w:pPr>
      <w:r>
        <w:t>Овсянников И.М.</w:t>
      </w:r>
      <w:r w:rsidR="005F69A2">
        <w:t xml:space="preserve"> - Председатель регион</w:t>
      </w:r>
      <w:r>
        <w:t>альной коллегии судей Московской области,</w:t>
      </w:r>
      <w:r w:rsidR="005F69A2">
        <w:t xml:space="preserve"> член КОЛиС РАФ</w:t>
      </w:r>
    </w:p>
    <w:p w:rsidR="00CE035F" w:rsidRDefault="005F69A2">
      <w:pPr>
        <w:pStyle w:val="221"/>
        <w:keepNext/>
        <w:keepLines/>
        <w:shd w:val="clear" w:color="auto" w:fill="auto"/>
        <w:spacing w:before="0"/>
      </w:pPr>
      <w:bookmarkStart w:id="8" w:name="bookmark8"/>
      <w:r>
        <w:t>Преподаватели семинара</w:t>
      </w:r>
      <w:bookmarkEnd w:id="8"/>
    </w:p>
    <w:p w:rsidR="00CE035F" w:rsidRDefault="005F69A2">
      <w:pPr>
        <w:pStyle w:val="20"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0" w:line="288" w:lineRule="exact"/>
        <w:ind w:left="400" w:firstLine="0"/>
        <w:jc w:val="both"/>
      </w:pPr>
      <w:r>
        <w:t>Кударенко Ольга Валериановна - Председатель КОЛиС РАФ ССВК;</w:t>
      </w:r>
    </w:p>
    <w:p w:rsidR="00CE035F" w:rsidRDefault="00CB5944">
      <w:pPr>
        <w:pStyle w:val="20"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0" w:line="288" w:lineRule="exact"/>
        <w:ind w:left="400" w:firstLine="0"/>
        <w:jc w:val="both"/>
      </w:pPr>
      <w:r>
        <w:t>Овсянников Игорь Михайлович</w:t>
      </w:r>
      <w:r w:rsidR="005F69A2">
        <w:t xml:space="preserve"> - преподаватель семинара, СС 1К;</w:t>
      </w:r>
    </w:p>
    <w:p w:rsidR="00CE035F" w:rsidRDefault="00FF037A">
      <w:pPr>
        <w:pStyle w:val="20"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0" w:line="288" w:lineRule="exact"/>
        <w:ind w:left="400" w:firstLine="0"/>
        <w:jc w:val="both"/>
      </w:pPr>
      <w:r>
        <w:t>Мишин Андрей Сергеевич</w:t>
      </w:r>
      <w:r w:rsidR="005F69A2">
        <w:t xml:space="preserve"> - преподаватель семинара, ССВК;</w:t>
      </w:r>
    </w:p>
    <w:p w:rsidR="008478B5" w:rsidRDefault="008478B5">
      <w:pPr>
        <w:pStyle w:val="20"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0" w:line="288" w:lineRule="exact"/>
        <w:ind w:left="760"/>
        <w:jc w:val="left"/>
      </w:pPr>
      <w:r>
        <w:t>Борисова Анастасия Вадимовна – преподаватель семинара СС1К</w:t>
      </w:r>
      <w:r w:rsidR="00402B3B">
        <w:t>;</w:t>
      </w:r>
    </w:p>
    <w:p w:rsidR="00CE035F" w:rsidRDefault="00402B3B">
      <w:pPr>
        <w:pStyle w:val="20"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0" w:line="288" w:lineRule="exact"/>
        <w:ind w:left="760"/>
        <w:jc w:val="left"/>
      </w:pPr>
      <w:r>
        <w:t>Казанов Максим Анатольевич - преподаватель семинара СС1К</w:t>
      </w:r>
      <w:r w:rsidR="005F69A2">
        <w:t>;</w:t>
      </w:r>
    </w:p>
    <w:p w:rsidR="00402B3B" w:rsidRDefault="00402B3B">
      <w:pPr>
        <w:pStyle w:val="20"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0" w:line="288" w:lineRule="exact"/>
        <w:ind w:left="760"/>
        <w:jc w:val="left"/>
      </w:pPr>
      <w:r>
        <w:t>Криксунов Илья Юрьевич - преподаватель семинара СС1К;</w:t>
      </w:r>
    </w:p>
    <w:p w:rsidR="00402B3B" w:rsidRDefault="00402B3B">
      <w:pPr>
        <w:pStyle w:val="20"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0" w:line="288" w:lineRule="exact"/>
        <w:ind w:left="760"/>
        <w:jc w:val="left"/>
      </w:pPr>
      <w:r>
        <w:t>Мазнева Наталья Александровна - преподаватель семинара СС1К;</w:t>
      </w:r>
    </w:p>
    <w:p w:rsidR="00402B3B" w:rsidRDefault="00402B3B">
      <w:pPr>
        <w:pStyle w:val="20"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0" w:line="288" w:lineRule="exact"/>
        <w:ind w:left="760"/>
        <w:jc w:val="left"/>
      </w:pPr>
      <w:r>
        <w:t>Шехов Никита Александрович - преподаватель семинара СС1К;</w:t>
      </w:r>
    </w:p>
    <w:p w:rsidR="00402B3B" w:rsidRDefault="00402B3B">
      <w:pPr>
        <w:pStyle w:val="20"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0" w:line="288" w:lineRule="exact"/>
        <w:ind w:left="760"/>
        <w:jc w:val="left"/>
      </w:pPr>
      <w:r>
        <w:t>Шорников Константин Викторович - преподаватель семинара СС1К;</w:t>
      </w:r>
    </w:p>
    <w:p w:rsidR="00402B3B" w:rsidRDefault="00402B3B">
      <w:pPr>
        <w:pStyle w:val="20"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0" w:line="288" w:lineRule="exact"/>
        <w:ind w:left="760"/>
        <w:jc w:val="left"/>
      </w:pPr>
      <w:r>
        <w:t>Яковлева Полина Кирилловна - преподаватель семинара СС1К.</w:t>
      </w:r>
    </w:p>
    <w:p w:rsidR="00CE035F" w:rsidRDefault="005F69A2">
      <w:pPr>
        <w:pStyle w:val="26"/>
        <w:framePr w:w="9902" w:wrap="notBeside" w:vAnchor="text" w:hAnchor="text" w:xAlign="center" w:y="1"/>
        <w:shd w:val="clear" w:color="auto" w:fill="auto"/>
        <w:spacing w:after="0" w:line="280" w:lineRule="exact"/>
      </w:pPr>
      <w:r>
        <w:lastRenderedPageBreak/>
        <w:t>Расписание и темы занятий</w:t>
      </w:r>
    </w:p>
    <w:p w:rsidR="00CE035F" w:rsidRDefault="005F69A2">
      <w:pPr>
        <w:pStyle w:val="a5"/>
        <w:framePr w:w="9902" w:wrap="notBeside" w:vAnchor="text" w:hAnchor="text" w:xAlign="center" w:y="1"/>
        <w:shd w:val="clear" w:color="auto" w:fill="auto"/>
        <w:spacing w:before="0" w:line="240" w:lineRule="exact"/>
      </w:pPr>
      <w:r>
        <w:rPr>
          <w:rStyle w:val="a6"/>
          <w:i/>
          <w:iCs/>
        </w:rPr>
        <w:t>(подготовлено на основе Общей программы теоретической подготовки спортивных судей)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09"/>
        <w:gridCol w:w="6374"/>
        <w:gridCol w:w="2419"/>
      </w:tblGrid>
      <w:tr w:rsidR="00CE035F" w:rsidTr="007F44ED">
        <w:trPr>
          <w:trHeight w:hRule="exact" w:val="298"/>
          <w:jc w:val="center"/>
        </w:trPr>
        <w:tc>
          <w:tcPr>
            <w:tcW w:w="1109" w:type="dxa"/>
            <w:shd w:val="clear" w:color="auto" w:fill="FFFFFF"/>
            <w:vAlign w:val="bottom"/>
          </w:tcPr>
          <w:p w:rsidR="00CE035F" w:rsidRDefault="005F69A2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Время</w:t>
            </w:r>
          </w:p>
        </w:tc>
        <w:tc>
          <w:tcPr>
            <w:tcW w:w="6374" w:type="dxa"/>
            <w:shd w:val="clear" w:color="auto" w:fill="FFFFFF"/>
            <w:vAlign w:val="bottom"/>
          </w:tcPr>
          <w:p w:rsidR="00CE035F" w:rsidRDefault="005F69A2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Тема занятия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CE035F" w:rsidRDefault="005F69A2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Преподаватель</w:t>
            </w:r>
          </w:p>
        </w:tc>
      </w:tr>
      <w:tr w:rsidR="00CE035F" w:rsidTr="007F44ED">
        <w:trPr>
          <w:trHeight w:hRule="exact" w:val="576"/>
          <w:jc w:val="center"/>
        </w:trPr>
        <w:tc>
          <w:tcPr>
            <w:tcW w:w="1109" w:type="dxa"/>
            <w:shd w:val="clear" w:color="auto" w:fill="FFFFFF"/>
          </w:tcPr>
          <w:p w:rsidR="00CE035F" w:rsidRDefault="005F69A2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7"/>
              </w:rPr>
              <w:t>10:30</w:t>
            </w:r>
          </w:p>
          <w:p w:rsidR="00CE035F" w:rsidRDefault="005F69A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11:30</w:t>
            </w:r>
          </w:p>
        </w:tc>
        <w:tc>
          <w:tcPr>
            <w:tcW w:w="8793" w:type="dxa"/>
            <w:gridSpan w:val="2"/>
            <w:shd w:val="clear" w:color="auto" w:fill="FFFFFF"/>
            <w:vAlign w:val="bottom"/>
          </w:tcPr>
          <w:p w:rsidR="00CE035F" w:rsidRDefault="005F69A2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Регистрация участников семинара, выдача тематических материалов</w:t>
            </w:r>
          </w:p>
        </w:tc>
      </w:tr>
      <w:tr w:rsidR="00CE035F" w:rsidTr="00CB5944">
        <w:trPr>
          <w:trHeight w:hRule="exact" w:val="4149"/>
          <w:jc w:val="center"/>
        </w:trPr>
        <w:tc>
          <w:tcPr>
            <w:tcW w:w="1109" w:type="dxa"/>
            <w:shd w:val="clear" w:color="auto" w:fill="FFFFFF"/>
          </w:tcPr>
          <w:p w:rsidR="00CB5944" w:rsidRDefault="00CB5944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Style w:val="27"/>
              </w:rPr>
            </w:pPr>
          </w:p>
          <w:p w:rsidR="00CB5944" w:rsidRDefault="00CB5944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Style w:val="27"/>
              </w:rPr>
            </w:pPr>
          </w:p>
          <w:p w:rsidR="00CB5944" w:rsidRDefault="00CB5944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Style w:val="27"/>
              </w:rPr>
            </w:pPr>
          </w:p>
          <w:p w:rsidR="00CE035F" w:rsidRDefault="005F69A2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7"/>
              </w:rPr>
              <w:t>11:45</w:t>
            </w:r>
          </w:p>
          <w:p w:rsidR="00CE035F" w:rsidRDefault="005F69A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12:15</w:t>
            </w:r>
          </w:p>
        </w:tc>
        <w:tc>
          <w:tcPr>
            <w:tcW w:w="6374" w:type="dxa"/>
            <w:shd w:val="clear" w:color="auto" w:fill="FFFFFF"/>
            <w:vAlign w:val="bottom"/>
          </w:tcPr>
          <w:p w:rsidR="00CE035F" w:rsidRDefault="005F69A2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left"/>
            </w:pPr>
            <w:r>
              <w:rPr>
                <w:rStyle w:val="212pt"/>
              </w:rPr>
              <w:t>Модуль 2. Спортивные судьи</w:t>
            </w:r>
          </w:p>
          <w:p w:rsidR="00CE035F" w:rsidRDefault="005F69A2">
            <w:pPr>
              <w:pStyle w:val="20"/>
              <w:framePr w:w="990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"/>
              </w:tabs>
              <w:spacing w:before="0" w:after="0" w:line="288" w:lineRule="exact"/>
              <w:jc w:val="both"/>
            </w:pPr>
            <w:r>
              <w:rPr>
                <w:rStyle w:val="27"/>
              </w:rPr>
              <w:t>Спортивный судья в Законе о спорте</w:t>
            </w:r>
          </w:p>
          <w:p w:rsidR="00CE035F" w:rsidRDefault="005F69A2">
            <w:pPr>
              <w:pStyle w:val="20"/>
              <w:framePr w:w="990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"/>
              </w:tabs>
              <w:spacing w:before="0" w:after="0" w:line="288" w:lineRule="exact"/>
              <w:jc w:val="both"/>
            </w:pPr>
            <w:r>
              <w:rPr>
                <w:rStyle w:val="27"/>
              </w:rPr>
              <w:t>Организаторы и судьи</w:t>
            </w:r>
          </w:p>
          <w:p w:rsidR="00CE035F" w:rsidRDefault="005F69A2">
            <w:pPr>
              <w:pStyle w:val="20"/>
              <w:framePr w:w="990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"/>
              </w:tabs>
              <w:spacing w:before="0" w:after="0" w:line="288" w:lineRule="exact"/>
              <w:jc w:val="both"/>
            </w:pPr>
            <w:r>
              <w:rPr>
                <w:rStyle w:val="27"/>
              </w:rPr>
              <w:t>Положение о спортивных судьях</w:t>
            </w:r>
          </w:p>
          <w:p w:rsidR="00CE035F" w:rsidRDefault="005F69A2">
            <w:pPr>
              <w:pStyle w:val="20"/>
              <w:framePr w:w="990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45"/>
              </w:tabs>
              <w:spacing w:before="0" w:after="0" w:line="288" w:lineRule="exact"/>
              <w:ind w:left="840"/>
              <w:jc w:val="left"/>
            </w:pPr>
            <w:r>
              <w:rPr>
                <w:rStyle w:val="27"/>
              </w:rPr>
              <w:t>Квалификационные требования к спортивным судьям</w:t>
            </w:r>
          </w:p>
          <w:p w:rsidR="00CE035F" w:rsidRDefault="005F69A2">
            <w:pPr>
              <w:pStyle w:val="20"/>
              <w:framePr w:w="990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"/>
              </w:tabs>
              <w:spacing w:before="0" w:after="0" w:line="288" w:lineRule="exact"/>
              <w:jc w:val="both"/>
            </w:pPr>
            <w:r>
              <w:rPr>
                <w:rStyle w:val="27"/>
              </w:rPr>
              <w:t>Квалификационные категории</w:t>
            </w:r>
          </w:p>
          <w:p w:rsidR="00CE035F" w:rsidRDefault="005F69A2">
            <w:pPr>
              <w:pStyle w:val="20"/>
              <w:framePr w:w="990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30"/>
              </w:tabs>
              <w:spacing w:before="0" w:after="0" w:line="288" w:lineRule="exact"/>
              <w:ind w:left="840"/>
              <w:jc w:val="left"/>
            </w:pPr>
            <w:r>
              <w:rPr>
                <w:rStyle w:val="27"/>
              </w:rPr>
              <w:t>Аттестация спортивных судей. Положение об аттестации</w:t>
            </w:r>
          </w:p>
          <w:p w:rsidR="00CE035F" w:rsidRDefault="005F69A2">
            <w:pPr>
              <w:pStyle w:val="20"/>
              <w:framePr w:w="990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-5"/>
              </w:tabs>
              <w:spacing w:before="0" w:after="0" w:line="288" w:lineRule="exact"/>
              <w:jc w:val="both"/>
            </w:pPr>
            <w:r>
              <w:rPr>
                <w:rStyle w:val="27"/>
              </w:rPr>
              <w:t>Лицензии официальных лиц - спортивных судей - правила выдачи</w:t>
            </w:r>
          </w:p>
          <w:p w:rsidR="00CE035F" w:rsidRDefault="005F69A2">
            <w:pPr>
              <w:pStyle w:val="20"/>
              <w:framePr w:w="990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"/>
              </w:tabs>
              <w:spacing w:before="0" w:after="0" w:line="288" w:lineRule="exact"/>
              <w:jc w:val="both"/>
            </w:pPr>
            <w:r>
              <w:rPr>
                <w:rStyle w:val="27"/>
              </w:rPr>
              <w:t xml:space="preserve">«Правила и процедуры, касающиеся волонтеров и официальных лиц» Приложение V к МСК </w:t>
            </w:r>
            <w:r>
              <w:rPr>
                <w:rStyle w:val="27"/>
                <w:lang w:val="en-US" w:eastAsia="en-US" w:bidi="en-US"/>
              </w:rPr>
              <w:t>FIA</w:t>
            </w:r>
            <w:r w:rsidRPr="00FF037A">
              <w:rPr>
                <w:rStyle w:val="27"/>
                <w:lang w:eastAsia="en-US" w:bidi="en-US"/>
              </w:rPr>
              <w:t xml:space="preserve"> </w:t>
            </w:r>
            <w:r>
              <w:rPr>
                <w:rStyle w:val="27"/>
              </w:rPr>
              <w:t>- лицензии национальные и международные</w:t>
            </w:r>
          </w:p>
          <w:p w:rsidR="00CE035F" w:rsidRDefault="005F69A2">
            <w:pPr>
              <w:pStyle w:val="20"/>
              <w:framePr w:w="990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35"/>
              </w:tabs>
              <w:spacing w:before="0" w:after="0" w:line="288" w:lineRule="exact"/>
              <w:ind w:left="840"/>
              <w:jc w:val="left"/>
            </w:pPr>
            <w:r>
              <w:rPr>
                <w:rStyle w:val="27"/>
              </w:rPr>
              <w:t>Другие официальные лица - делегаты, персонал служб по управлению в чрезвычайных ситуациях</w:t>
            </w:r>
          </w:p>
          <w:p w:rsidR="00CE035F" w:rsidRDefault="005F69A2" w:rsidP="00CB5944">
            <w:pPr>
              <w:pStyle w:val="20"/>
              <w:framePr w:w="990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"/>
              </w:tabs>
              <w:spacing w:before="0" w:after="0" w:line="288" w:lineRule="exact"/>
              <w:jc w:val="both"/>
            </w:pPr>
            <w:r>
              <w:rPr>
                <w:rStyle w:val="27"/>
              </w:rPr>
              <w:t>Страхование спортивных судей</w:t>
            </w:r>
          </w:p>
        </w:tc>
        <w:tc>
          <w:tcPr>
            <w:tcW w:w="2419" w:type="dxa"/>
            <w:shd w:val="clear" w:color="auto" w:fill="FFFFFF"/>
          </w:tcPr>
          <w:p w:rsidR="00CB5944" w:rsidRDefault="00CB5944" w:rsidP="00CB5944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  <w:rPr>
                <w:rStyle w:val="27"/>
              </w:rPr>
            </w:pPr>
          </w:p>
          <w:p w:rsidR="00CE035F" w:rsidRDefault="005F69A2" w:rsidP="00CB5944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  <w:rPr>
                <w:rStyle w:val="27"/>
              </w:rPr>
            </w:pPr>
            <w:r>
              <w:rPr>
                <w:rStyle w:val="27"/>
              </w:rPr>
              <w:t xml:space="preserve">Кударенко О.В. </w:t>
            </w:r>
            <w:r w:rsidR="00CB5944">
              <w:rPr>
                <w:rStyle w:val="27"/>
              </w:rPr>
              <w:t>Овсянников И.М.</w:t>
            </w:r>
          </w:p>
          <w:p w:rsidR="008478B5" w:rsidRDefault="008478B5" w:rsidP="00CB5944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7"/>
              </w:rPr>
              <w:t>Мишин А.С.</w:t>
            </w:r>
          </w:p>
        </w:tc>
      </w:tr>
      <w:tr w:rsidR="00CE035F" w:rsidTr="00CB5944">
        <w:trPr>
          <w:trHeight w:hRule="exact" w:val="5216"/>
          <w:jc w:val="center"/>
        </w:trPr>
        <w:tc>
          <w:tcPr>
            <w:tcW w:w="1109" w:type="dxa"/>
            <w:shd w:val="clear" w:color="auto" w:fill="FFFFFF"/>
          </w:tcPr>
          <w:p w:rsidR="00CE035F" w:rsidRDefault="005F69A2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7"/>
              </w:rPr>
              <w:t>1</w:t>
            </w:r>
            <w:r w:rsidR="002D37E4">
              <w:rPr>
                <w:rStyle w:val="27"/>
              </w:rPr>
              <w:t>2</w:t>
            </w:r>
            <w:r>
              <w:rPr>
                <w:rStyle w:val="27"/>
              </w:rPr>
              <w:t>:</w:t>
            </w:r>
            <w:r w:rsidR="002D37E4">
              <w:rPr>
                <w:rStyle w:val="27"/>
              </w:rPr>
              <w:t>3</w:t>
            </w:r>
            <w:r>
              <w:rPr>
                <w:rStyle w:val="27"/>
              </w:rPr>
              <w:t>0</w:t>
            </w:r>
          </w:p>
          <w:p w:rsidR="00CE035F" w:rsidRDefault="005F69A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13:40</w:t>
            </w:r>
          </w:p>
        </w:tc>
        <w:tc>
          <w:tcPr>
            <w:tcW w:w="6374" w:type="dxa"/>
            <w:shd w:val="clear" w:color="auto" w:fill="FFFFFF"/>
            <w:vAlign w:val="bottom"/>
          </w:tcPr>
          <w:p w:rsidR="00CE035F" w:rsidRDefault="005F69A2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12pt"/>
              </w:rPr>
              <w:t xml:space="preserve">Модуль 8. Безопасность при проведении соревнований по </w:t>
            </w:r>
            <w:r w:rsidR="00656EDA">
              <w:rPr>
                <w:rStyle w:val="212pt"/>
              </w:rPr>
              <w:t>дрэг-рейсингу.</w:t>
            </w:r>
          </w:p>
          <w:p w:rsidR="00CE035F" w:rsidRDefault="005F69A2">
            <w:pPr>
              <w:pStyle w:val="20"/>
              <w:framePr w:w="990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"/>
              </w:tabs>
              <w:spacing w:before="0" w:after="0" w:line="293" w:lineRule="exact"/>
              <w:jc w:val="both"/>
            </w:pPr>
            <w:r>
              <w:rPr>
                <w:rStyle w:val="27"/>
              </w:rPr>
              <w:t>Судейские посты, оборудование постов</w:t>
            </w:r>
          </w:p>
          <w:p w:rsidR="00CE035F" w:rsidRDefault="005F69A2">
            <w:pPr>
              <w:pStyle w:val="20"/>
              <w:framePr w:w="990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"/>
              </w:tabs>
              <w:spacing w:before="0" w:after="0" w:line="293" w:lineRule="exact"/>
              <w:jc w:val="both"/>
            </w:pPr>
            <w:r>
              <w:rPr>
                <w:rStyle w:val="27"/>
              </w:rPr>
              <w:t>Флаговая и световая сигнализация</w:t>
            </w:r>
          </w:p>
          <w:p w:rsidR="00CE035F" w:rsidRDefault="005F69A2">
            <w:pPr>
              <w:pStyle w:val="20"/>
              <w:framePr w:w="990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"/>
              </w:tabs>
              <w:spacing w:before="0" w:after="0" w:line="293" w:lineRule="exact"/>
              <w:jc w:val="both"/>
            </w:pPr>
            <w:r>
              <w:rPr>
                <w:rStyle w:val="27"/>
              </w:rPr>
              <w:t>Медицинская служба</w:t>
            </w:r>
          </w:p>
          <w:p w:rsidR="00CE035F" w:rsidRDefault="005F69A2">
            <w:pPr>
              <w:pStyle w:val="20"/>
              <w:framePr w:w="990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"/>
              </w:tabs>
              <w:spacing w:before="0" w:after="0" w:line="293" w:lineRule="exact"/>
              <w:jc w:val="both"/>
            </w:pPr>
            <w:r>
              <w:rPr>
                <w:rStyle w:val="27"/>
              </w:rPr>
              <w:t>Экипировка и индивидуальная защита</w:t>
            </w:r>
          </w:p>
          <w:p w:rsidR="00CE035F" w:rsidRDefault="005F69A2">
            <w:pPr>
              <w:pStyle w:val="20"/>
              <w:framePr w:w="990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"/>
              </w:tabs>
              <w:spacing w:before="0" w:after="0" w:line="283" w:lineRule="exact"/>
              <w:jc w:val="both"/>
            </w:pPr>
            <w:r>
              <w:rPr>
                <w:rStyle w:val="27"/>
              </w:rPr>
              <w:t>Противопожарная и спасательная служба</w:t>
            </w:r>
          </w:p>
          <w:p w:rsidR="00CE035F" w:rsidRDefault="005F69A2">
            <w:pPr>
              <w:pStyle w:val="20"/>
              <w:framePr w:w="990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45"/>
              </w:tabs>
              <w:spacing w:before="0" w:after="0" w:line="283" w:lineRule="exact"/>
              <w:ind w:left="840"/>
              <w:jc w:val="left"/>
            </w:pPr>
            <w:r>
              <w:rPr>
                <w:rStyle w:val="27"/>
              </w:rPr>
              <w:t>Иные службы по обслуживанию трассы (полив, восстановление) и общественной безопасности на трассе</w:t>
            </w:r>
          </w:p>
          <w:p w:rsidR="00CE035F" w:rsidRDefault="005F69A2">
            <w:pPr>
              <w:pStyle w:val="20"/>
              <w:framePr w:w="990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"/>
              </w:tabs>
              <w:spacing w:before="0" w:after="0" w:line="288" w:lineRule="exact"/>
              <w:jc w:val="both"/>
            </w:pPr>
            <w:r>
              <w:rPr>
                <w:rStyle w:val="27"/>
              </w:rPr>
              <w:t>Вмешательство на трассе</w:t>
            </w:r>
          </w:p>
          <w:p w:rsidR="00CE035F" w:rsidRDefault="005F69A2">
            <w:pPr>
              <w:pStyle w:val="20"/>
              <w:framePr w:w="990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"/>
              </w:tabs>
              <w:spacing w:before="0" w:after="0" w:line="288" w:lineRule="exact"/>
              <w:jc w:val="both"/>
            </w:pPr>
            <w:r>
              <w:rPr>
                <w:rStyle w:val="27"/>
              </w:rPr>
              <w:t>Запрет на проведение гонки при определенных погодных условиях и форс-мажор</w:t>
            </w:r>
          </w:p>
          <w:p w:rsidR="00CE035F" w:rsidRDefault="005F69A2">
            <w:pPr>
              <w:pStyle w:val="20"/>
              <w:framePr w:w="990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"/>
              </w:tabs>
              <w:spacing w:before="0" w:after="0" w:line="288" w:lineRule="exact"/>
              <w:jc w:val="both"/>
            </w:pPr>
            <w:r>
              <w:rPr>
                <w:rStyle w:val="27"/>
              </w:rPr>
              <w:t>Виды огнетушителей, пожаротушение</w:t>
            </w:r>
          </w:p>
          <w:p w:rsidR="00CE035F" w:rsidRDefault="005F69A2">
            <w:pPr>
              <w:pStyle w:val="20"/>
              <w:framePr w:w="990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"/>
              </w:tabs>
              <w:spacing w:before="0" w:after="0" w:line="288" w:lineRule="exact"/>
              <w:jc w:val="both"/>
            </w:pPr>
            <w:r>
              <w:rPr>
                <w:rStyle w:val="27"/>
              </w:rPr>
              <w:t>Взаимодействие со специальными службами</w:t>
            </w:r>
          </w:p>
          <w:p w:rsidR="00CE035F" w:rsidRDefault="005F69A2">
            <w:pPr>
              <w:pStyle w:val="20"/>
              <w:framePr w:w="990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45"/>
              </w:tabs>
              <w:spacing w:before="0" w:after="0" w:line="288" w:lineRule="exact"/>
              <w:ind w:left="840"/>
              <w:jc w:val="left"/>
            </w:pPr>
            <w:r>
              <w:rPr>
                <w:rStyle w:val="27"/>
              </w:rPr>
              <w:t>Работа маршалов при эвакуации гонщика из автомобиля при аварии.</w:t>
            </w:r>
          </w:p>
          <w:p w:rsidR="00CE035F" w:rsidRDefault="005F69A2">
            <w:pPr>
              <w:pStyle w:val="20"/>
              <w:framePr w:w="990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45"/>
              </w:tabs>
              <w:spacing w:before="0" w:after="0" w:line="288" w:lineRule="exact"/>
              <w:ind w:left="840"/>
              <w:jc w:val="left"/>
            </w:pPr>
            <w:r>
              <w:rPr>
                <w:rStyle w:val="27"/>
              </w:rPr>
              <w:t>Персонал, обеспечивающий безопасность (судьи, врачи, фельдшеры, пожарные и т.д.) должен, в ходе выполнения своих обязанностей, легко</w:t>
            </w:r>
          </w:p>
        </w:tc>
        <w:tc>
          <w:tcPr>
            <w:tcW w:w="2419" w:type="dxa"/>
            <w:shd w:val="clear" w:color="auto" w:fill="FFFFFF"/>
          </w:tcPr>
          <w:p w:rsidR="00CE035F" w:rsidRDefault="008478B5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  <w:rPr>
                <w:rStyle w:val="27"/>
              </w:rPr>
            </w:pPr>
            <w:r>
              <w:rPr>
                <w:rStyle w:val="27"/>
              </w:rPr>
              <w:t>Казанов М.А.</w:t>
            </w:r>
          </w:p>
          <w:p w:rsidR="008478B5" w:rsidRDefault="008478B5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  <w:rPr>
                <w:rStyle w:val="27"/>
              </w:rPr>
            </w:pPr>
            <w:r>
              <w:rPr>
                <w:rStyle w:val="27"/>
              </w:rPr>
              <w:t>Яковлева П.К.</w:t>
            </w:r>
          </w:p>
          <w:p w:rsidR="00EA6E85" w:rsidRDefault="00EA6E85" w:rsidP="00EA6E85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7"/>
              </w:rPr>
            </w:pPr>
            <w:r>
              <w:rPr>
                <w:rStyle w:val="27"/>
              </w:rPr>
              <w:t>Шехов. Н.А.</w:t>
            </w:r>
          </w:p>
          <w:p w:rsidR="00EA6E85" w:rsidRDefault="00EA6E85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CE035F" w:rsidRDefault="00CE035F">
      <w:pPr>
        <w:framePr w:w="9902" w:wrap="notBeside" w:vAnchor="text" w:hAnchor="text" w:xAlign="center" w:y="1"/>
        <w:rPr>
          <w:sz w:val="2"/>
          <w:szCs w:val="2"/>
        </w:rPr>
      </w:pPr>
    </w:p>
    <w:p w:rsidR="00CE035F" w:rsidRDefault="00CE035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09"/>
        <w:gridCol w:w="6374"/>
        <w:gridCol w:w="2419"/>
      </w:tblGrid>
      <w:tr w:rsidR="00CE035F">
        <w:trPr>
          <w:trHeight w:hRule="exact" w:val="11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35F" w:rsidRDefault="00CE035F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35F" w:rsidRDefault="005F69A2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/>
              <w:ind w:left="840" w:firstLine="0"/>
              <w:jc w:val="left"/>
            </w:pPr>
            <w:r>
              <w:rPr>
                <w:rStyle w:val="27"/>
              </w:rPr>
              <w:t>идентифицироваться; способ визуальной идентификации должен быть изложен в Регламенте каждого соревнования. Из Приложение 4 к СКА РАФ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35F" w:rsidRDefault="00CE035F">
            <w:pPr>
              <w:framePr w:w="99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035F" w:rsidTr="00656EDA">
        <w:trPr>
          <w:trHeight w:hRule="exact" w:val="35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35F" w:rsidRDefault="005F69A2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7"/>
              </w:rPr>
              <w:t>13:40</w:t>
            </w:r>
          </w:p>
          <w:p w:rsidR="00CE035F" w:rsidRDefault="005F69A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14:40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35F" w:rsidRDefault="005F69A2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212pt"/>
              </w:rPr>
              <w:t xml:space="preserve">Модуль </w:t>
            </w:r>
            <w:r w:rsidRPr="008478B5">
              <w:rPr>
                <w:rStyle w:val="212pt"/>
                <w:color w:val="auto"/>
              </w:rPr>
              <w:t>22</w:t>
            </w:r>
            <w:r>
              <w:rPr>
                <w:rStyle w:val="212pt"/>
              </w:rPr>
              <w:t xml:space="preserve">. Правила соревнований по </w:t>
            </w:r>
            <w:r w:rsidR="00FF037A">
              <w:rPr>
                <w:rStyle w:val="212pt"/>
              </w:rPr>
              <w:t>дрэг-рейсингу</w:t>
            </w:r>
          </w:p>
          <w:p w:rsidR="00FF037A" w:rsidRDefault="00FF037A" w:rsidP="00FF037A">
            <w:pPr>
              <w:pStyle w:val="20"/>
              <w:framePr w:w="990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before="0" w:after="0" w:line="283" w:lineRule="exact"/>
              <w:ind w:left="441" w:hanging="441"/>
              <w:jc w:val="both"/>
              <w:rPr>
                <w:rStyle w:val="27"/>
              </w:rPr>
            </w:pPr>
            <w:r>
              <w:rPr>
                <w:rStyle w:val="27"/>
              </w:rPr>
              <w:t>Нововведения в правила проведения соревнований (редакция 2017</w:t>
            </w:r>
          </w:p>
          <w:p w:rsidR="00CE035F" w:rsidRDefault="005F69A2">
            <w:pPr>
              <w:pStyle w:val="20"/>
              <w:framePr w:w="990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before="0" w:after="0" w:line="283" w:lineRule="exact"/>
              <w:ind w:firstLine="0"/>
              <w:jc w:val="both"/>
            </w:pPr>
            <w:r>
              <w:rPr>
                <w:rStyle w:val="27"/>
              </w:rPr>
              <w:t>Участники и заявители, оформление участия</w:t>
            </w:r>
          </w:p>
          <w:p w:rsidR="00CE035F" w:rsidRDefault="00FF037A">
            <w:pPr>
              <w:pStyle w:val="20"/>
              <w:framePr w:w="990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before="0" w:after="0" w:line="288" w:lineRule="exact"/>
              <w:ind w:firstLine="0"/>
              <w:jc w:val="both"/>
            </w:pPr>
            <w:r>
              <w:rPr>
                <w:rStyle w:val="27"/>
              </w:rPr>
              <w:t>Запасные Водители.</w:t>
            </w:r>
          </w:p>
          <w:p w:rsidR="00CE035F" w:rsidRDefault="005F69A2">
            <w:pPr>
              <w:pStyle w:val="20"/>
              <w:framePr w:w="990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before="0" w:after="0" w:line="288" w:lineRule="exact"/>
              <w:ind w:firstLine="0"/>
              <w:jc w:val="both"/>
            </w:pPr>
            <w:r>
              <w:rPr>
                <w:rStyle w:val="27"/>
              </w:rPr>
              <w:t>Движение по трассе</w:t>
            </w:r>
            <w:r w:rsidR="00FF037A">
              <w:rPr>
                <w:rStyle w:val="27"/>
              </w:rPr>
              <w:t>.</w:t>
            </w:r>
          </w:p>
          <w:p w:rsidR="00CE035F" w:rsidRDefault="005F69A2" w:rsidP="00FF037A">
            <w:pPr>
              <w:pStyle w:val="20"/>
              <w:framePr w:w="990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spacing w:before="0" w:after="0" w:line="288" w:lineRule="exact"/>
              <w:ind w:left="299" w:hanging="284"/>
              <w:jc w:val="left"/>
            </w:pPr>
            <w:r>
              <w:rPr>
                <w:rStyle w:val="27"/>
              </w:rPr>
              <w:t>Старт и финиш, определение фальстарта и наказание</w:t>
            </w:r>
          </w:p>
          <w:p w:rsidR="00CE035F" w:rsidRDefault="005F69A2">
            <w:pPr>
              <w:pStyle w:val="20"/>
              <w:framePr w:w="990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before="0" w:after="0" w:line="288" w:lineRule="exact"/>
              <w:ind w:firstLine="0"/>
              <w:jc w:val="both"/>
            </w:pPr>
            <w:r>
              <w:rPr>
                <w:rStyle w:val="27"/>
              </w:rPr>
              <w:t>Таблицы заездов, системы заездов</w:t>
            </w:r>
          </w:p>
          <w:p w:rsidR="00CE035F" w:rsidRDefault="005F69A2">
            <w:pPr>
              <w:pStyle w:val="20"/>
              <w:framePr w:w="990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before="0" w:after="0" w:line="288" w:lineRule="exact"/>
              <w:ind w:firstLine="0"/>
              <w:jc w:val="both"/>
            </w:pPr>
            <w:r>
              <w:rPr>
                <w:rStyle w:val="27"/>
              </w:rPr>
              <w:t>Таблицы пенализации</w:t>
            </w:r>
          </w:p>
          <w:p w:rsidR="00CE035F" w:rsidRDefault="005F69A2">
            <w:pPr>
              <w:pStyle w:val="20"/>
              <w:framePr w:w="990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before="0" w:after="0" w:line="288" w:lineRule="exact"/>
              <w:ind w:firstLine="0"/>
              <w:jc w:val="both"/>
            </w:pPr>
            <w:r>
              <w:rPr>
                <w:rStyle w:val="27"/>
              </w:rPr>
              <w:t>Начисление очков, определение победителя</w:t>
            </w:r>
          </w:p>
          <w:p w:rsidR="00CE035F" w:rsidRDefault="005F69A2" w:rsidP="00FF037A">
            <w:pPr>
              <w:pStyle w:val="20"/>
              <w:framePr w:w="990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99"/>
              </w:tabs>
              <w:spacing w:before="0" w:after="0" w:line="288" w:lineRule="exact"/>
              <w:ind w:left="441" w:hanging="441"/>
              <w:jc w:val="left"/>
              <w:rPr>
                <w:rStyle w:val="27"/>
              </w:rPr>
            </w:pPr>
            <w:r>
              <w:rPr>
                <w:rStyle w:val="27"/>
              </w:rPr>
              <w:t>Технический контроль, закрытый парк</w:t>
            </w:r>
          </w:p>
          <w:p w:rsidR="00FF037A" w:rsidRDefault="00FF037A" w:rsidP="00FF037A">
            <w:pPr>
              <w:pStyle w:val="20"/>
              <w:framePr w:w="990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99"/>
              </w:tabs>
              <w:spacing w:before="0" w:after="0" w:line="288" w:lineRule="exact"/>
              <w:ind w:left="441" w:hanging="441"/>
              <w:jc w:val="left"/>
            </w:pPr>
            <w:r>
              <w:rPr>
                <w:rStyle w:val="27"/>
              </w:rPr>
              <w:t>Расстановка судейских постов на трассе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7E4" w:rsidRDefault="002D37E4" w:rsidP="002D37E4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7"/>
              </w:rPr>
            </w:pPr>
            <w:r>
              <w:rPr>
                <w:rStyle w:val="27"/>
              </w:rPr>
              <w:t>Борисова А.В.</w:t>
            </w:r>
          </w:p>
          <w:p w:rsidR="008478B5" w:rsidRDefault="008478B5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7"/>
              </w:rPr>
              <w:t>Мазнева Н.А.</w:t>
            </w:r>
          </w:p>
        </w:tc>
      </w:tr>
      <w:tr w:rsidR="00CE035F">
        <w:trPr>
          <w:trHeight w:hRule="exact" w:val="57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35F" w:rsidRDefault="005F69A2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7"/>
              </w:rPr>
              <w:t>14:40</w:t>
            </w:r>
          </w:p>
          <w:p w:rsidR="00CE035F" w:rsidRDefault="005F69A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15:10</w:t>
            </w:r>
          </w:p>
        </w:tc>
        <w:tc>
          <w:tcPr>
            <w:tcW w:w="8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35F" w:rsidRDefault="005F69A2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Перерыв</w:t>
            </w:r>
          </w:p>
        </w:tc>
      </w:tr>
      <w:tr w:rsidR="00CE035F" w:rsidTr="00656EDA">
        <w:trPr>
          <w:trHeight w:hRule="exact" w:val="116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35F" w:rsidRDefault="005F69A2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7"/>
              </w:rPr>
              <w:t>15:10</w:t>
            </w:r>
          </w:p>
          <w:p w:rsidR="00CE035F" w:rsidRDefault="005F69A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15:40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35F" w:rsidRDefault="005F69A2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left"/>
            </w:pPr>
            <w:r>
              <w:rPr>
                <w:rStyle w:val="212pt"/>
              </w:rPr>
              <w:t xml:space="preserve">Модуль </w:t>
            </w:r>
            <w:r w:rsidRPr="002D37E4">
              <w:rPr>
                <w:rStyle w:val="212pt"/>
                <w:color w:val="auto"/>
              </w:rPr>
              <w:t>9</w:t>
            </w:r>
            <w:r>
              <w:rPr>
                <w:rStyle w:val="212pt"/>
              </w:rPr>
              <w:t xml:space="preserve">. </w:t>
            </w:r>
            <w:r w:rsidR="00FF037A">
              <w:rPr>
                <w:rStyle w:val="212pt"/>
              </w:rPr>
              <w:t xml:space="preserve">Решение практических задач </w:t>
            </w:r>
            <w:r w:rsidR="00656EDA">
              <w:rPr>
                <w:rStyle w:val="212pt"/>
              </w:rPr>
              <w:t>по</w:t>
            </w:r>
            <w:r w:rsidR="00FF037A">
              <w:rPr>
                <w:rStyle w:val="212pt"/>
              </w:rPr>
              <w:t xml:space="preserve"> правила</w:t>
            </w:r>
            <w:r w:rsidR="00656EDA">
              <w:rPr>
                <w:rStyle w:val="212pt"/>
              </w:rPr>
              <w:t>м</w:t>
            </w:r>
            <w:r w:rsidR="00FF037A">
              <w:rPr>
                <w:rStyle w:val="212pt"/>
              </w:rPr>
              <w:t xml:space="preserve"> проведения соревнований по дрэг-рейсингу</w:t>
            </w:r>
          </w:p>
          <w:p w:rsidR="00CE035F" w:rsidRDefault="00FF037A">
            <w:pPr>
              <w:pStyle w:val="20"/>
              <w:framePr w:w="990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98"/>
              </w:tabs>
              <w:spacing w:before="0" w:after="0" w:line="288" w:lineRule="exact"/>
              <w:ind w:left="840"/>
              <w:jc w:val="left"/>
            </w:pPr>
            <w:r>
              <w:t>Рассмотрение основных нарушений</w:t>
            </w:r>
          </w:p>
          <w:p w:rsidR="00FF037A" w:rsidRDefault="00656EDA" w:rsidP="00656EDA">
            <w:pPr>
              <w:pStyle w:val="20"/>
              <w:framePr w:w="990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98"/>
              </w:tabs>
              <w:spacing w:before="0" w:after="0" w:line="288" w:lineRule="exact"/>
              <w:ind w:left="840"/>
              <w:jc w:val="left"/>
            </w:pPr>
            <w:r>
              <w:t>Тренинг по вынесению решений в связи с нарушением.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35F" w:rsidRDefault="008478B5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Мишин А.С.</w:t>
            </w:r>
          </w:p>
          <w:p w:rsidR="00402B3B" w:rsidRDefault="00402B3B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t>Шорников К.В,</w:t>
            </w:r>
          </w:p>
        </w:tc>
      </w:tr>
      <w:tr w:rsidR="00CE035F" w:rsidTr="006756EC">
        <w:trPr>
          <w:trHeight w:hRule="exact" w:val="94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35F" w:rsidRDefault="005F69A2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7"/>
              </w:rPr>
              <w:t>15:40</w:t>
            </w:r>
          </w:p>
          <w:p w:rsidR="00CE035F" w:rsidRDefault="005F69A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16:40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35F" w:rsidRDefault="005F69A2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12pt"/>
              </w:rPr>
              <w:t xml:space="preserve">Модуль 23. </w:t>
            </w:r>
            <w:r w:rsidR="006756EC">
              <w:rPr>
                <w:rStyle w:val="212pt"/>
              </w:rPr>
              <w:t>Дискуссионная сессия, ответы на вопросы</w:t>
            </w:r>
          </w:p>
          <w:p w:rsidR="00CE035F" w:rsidRDefault="006756EC">
            <w:pPr>
              <w:pStyle w:val="20"/>
              <w:framePr w:w="990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65"/>
              </w:tabs>
              <w:spacing w:before="0" w:after="0" w:line="293" w:lineRule="exact"/>
              <w:ind w:firstLine="0"/>
              <w:jc w:val="both"/>
              <w:rPr>
                <w:rStyle w:val="27"/>
              </w:rPr>
            </w:pPr>
            <w:r>
              <w:rPr>
                <w:rStyle w:val="27"/>
              </w:rPr>
              <w:t>Дискуссия</w:t>
            </w:r>
          </w:p>
          <w:p w:rsidR="006756EC" w:rsidRDefault="006756EC">
            <w:pPr>
              <w:pStyle w:val="20"/>
              <w:framePr w:w="990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65"/>
              </w:tabs>
              <w:spacing w:before="0" w:after="0" w:line="293" w:lineRule="exact"/>
              <w:ind w:firstLine="0"/>
              <w:jc w:val="both"/>
            </w:pPr>
            <w:r>
              <w:rPr>
                <w:rStyle w:val="27"/>
              </w:rPr>
              <w:t>Мозговой штурм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35F" w:rsidRDefault="008478B5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27"/>
              </w:rPr>
            </w:pPr>
            <w:r>
              <w:rPr>
                <w:rStyle w:val="27"/>
              </w:rPr>
              <w:t>Криксунов И.Ю.</w:t>
            </w:r>
          </w:p>
          <w:p w:rsidR="006756EC" w:rsidRDefault="006756EC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Мишин А.С.</w:t>
            </w:r>
          </w:p>
        </w:tc>
      </w:tr>
    </w:tbl>
    <w:p w:rsidR="00CE035F" w:rsidRDefault="00CE035F">
      <w:pPr>
        <w:framePr w:w="9902" w:wrap="notBeside" w:vAnchor="text" w:hAnchor="text" w:xAlign="center" w:y="1"/>
        <w:rPr>
          <w:sz w:val="2"/>
          <w:szCs w:val="2"/>
        </w:rPr>
      </w:pPr>
    </w:p>
    <w:p w:rsidR="00CE035F" w:rsidRDefault="00CE035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09"/>
        <w:gridCol w:w="6374"/>
        <w:gridCol w:w="2419"/>
      </w:tblGrid>
      <w:tr w:rsidR="00CE035F">
        <w:trPr>
          <w:trHeight w:hRule="exact" w:val="57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35F" w:rsidRDefault="005F69A2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7"/>
              </w:rPr>
              <w:t>16:40</w:t>
            </w:r>
          </w:p>
          <w:p w:rsidR="00CE035F" w:rsidRDefault="005F69A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17:00</w:t>
            </w:r>
          </w:p>
        </w:tc>
        <w:tc>
          <w:tcPr>
            <w:tcW w:w="8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35F" w:rsidRDefault="005F69A2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7"/>
              </w:rPr>
              <w:t>Перерыв</w:t>
            </w:r>
          </w:p>
        </w:tc>
      </w:tr>
      <w:tr w:rsidR="00CE035F">
        <w:trPr>
          <w:trHeight w:hRule="exact" w:val="86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35F" w:rsidRDefault="005F69A2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7"/>
              </w:rPr>
              <w:t>17:00</w:t>
            </w:r>
          </w:p>
          <w:p w:rsidR="00CE035F" w:rsidRDefault="005F69A2">
            <w:pPr>
              <w:pStyle w:val="20"/>
              <w:framePr w:w="990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7"/>
              </w:rPr>
              <w:t>18:00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35F" w:rsidRDefault="005F69A2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7"/>
              </w:rPr>
              <w:t>Сдача зачета, оформление судейских книжек и лицензий.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6314" w:rsidRDefault="003300C8" w:rsidP="00462CD2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  <w:rPr>
                <w:rStyle w:val="27"/>
              </w:rPr>
            </w:pPr>
            <w:r>
              <w:rPr>
                <w:rStyle w:val="27"/>
              </w:rPr>
              <w:t>Овсянников И.М.</w:t>
            </w:r>
          </w:p>
          <w:p w:rsidR="00CE035F" w:rsidRDefault="00CE035F" w:rsidP="00462CD2">
            <w:pPr>
              <w:pStyle w:val="20"/>
              <w:framePr w:w="990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</w:p>
        </w:tc>
      </w:tr>
    </w:tbl>
    <w:p w:rsidR="00CE035F" w:rsidRDefault="00CE035F">
      <w:pPr>
        <w:framePr w:w="9902" w:wrap="notBeside" w:vAnchor="text" w:hAnchor="text" w:xAlign="center" w:y="1"/>
        <w:rPr>
          <w:sz w:val="2"/>
          <w:szCs w:val="2"/>
        </w:rPr>
      </w:pPr>
    </w:p>
    <w:p w:rsidR="00CE035F" w:rsidRDefault="00CE035F">
      <w:pPr>
        <w:rPr>
          <w:sz w:val="2"/>
          <w:szCs w:val="2"/>
        </w:rPr>
      </w:pPr>
    </w:p>
    <w:p w:rsidR="00CE035F" w:rsidRDefault="005F69A2">
      <w:pPr>
        <w:pStyle w:val="20"/>
        <w:shd w:val="clear" w:color="auto" w:fill="auto"/>
        <w:spacing w:before="477" w:after="0" w:line="283" w:lineRule="exact"/>
        <w:ind w:firstLine="840"/>
        <w:jc w:val="left"/>
      </w:pPr>
      <w:r>
        <w:t xml:space="preserve">Для получения лицензий </w:t>
      </w:r>
      <w:r>
        <w:rPr>
          <w:rStyle w:val="212pt0"/>
        </w:rPr>
        <w:t xml:space="preserve">«В+» </w:t>
      </w:r>
      <w:r>
        <w:t>спортивные судьи представляют следующие документы непосредственно в региональную коллегию судей, далее РКС:</w:t>
      </w:r>
    </w:p>
    <w:p w:rsidR="00CE035F" w:rsidRDefault="005F69A2">
      <w:pPr>
        <w:pStyle w:val="20"/>
        <w:numPr>
          <w:ilvl w:val="0"/>
          <w:numId w:val="8"/>
        </w:numPr>
        <w:shd w:val="clear" w:color="auto" w:fill="auto"/>
        <w:tabs>
          <w:tab w:val="left" w:pos="243"/>
        </w:tabs>
        <w:spacing w:before="0" w:after="0"/>
        <w:ind w:firstLine="0"/>
        <w:jc w:val="left"/>
      </w:pPr>
      <w:r>
        <w:t>заявление установленного образца на получение лицензии с указанием дисциплины или группы дисциплин, образцы размещены на сайте РАФ ) в разделе «Спортивные судьи» - «Документы КОЛиС»;</w:t>
      </w:r>
    </w:p>
    <w:p w:rsidR="00CE035F" w:rsidRDefault="005F69A2">
      <w:pPr>
        <w:pStyle w:val="20"/>
        <w:numPr>
          <w:ilvl w:val="0"/>
          <w:numId w:val="8"/>
        </w:numPr>
        <w:shd w:val="clear" w:color="auto" w:fill="auto"/>
        <w:tabs>
          <w:tab w:val="left" w:pos="248"/>
        </w:tabs>
        <w:spacing w:before="0" w:after="0" w:line="283" w:lineRule="exact"/>
        <w:ind w:firstLine="0"/>
        <w:jc w:val="left"/>
      </w:pPr>
      <w:r>
        <w:t xml:space="preserve">Книжку спортивного судьи, в которую будет внесена запись </w:t>
      </w:r>
      <w:r>
        <w:rPr>
          <w:rStyle w:val="212pt0"/>
        </w:rPr>
        <w:t xml:space="preserve">о сдаче квалификационного зачета </w:t>
      </w:r>
      <w:r>
        <w:t>в дисциплине или группе дисциплин, указанной в заявке;</w:t>
      </w:r>
    </w:p>
    <w:p w:rsidR="00CE035F" w:rsidRDefault="005F69A2">
      <w:pPr>
        <w:pStyle w:val="20"/>
        <w:numPr>
          <w:ilvl w:val="0"/>
          <w:numId w:val="8"/>
        </w:numPr>
        <w:shd w:val="clear" w:color="auto" w:fill="auto"/>
        <w:tabs>
          <w:tab w:val="left" w:pos="238"/>
        </w:tabs>
        <w:spacing w:before="0" w:after="240"/>
        <w:ind w:firstLine="0"/>
        <w:jc w:val="left"/>
      </w:pPr>
      <w:r>
        <w:t>фотографию в электронном виде, в соответствии с требованиями, изложенными на сайте в разделе «Спортивные судьи».</w:t>
      </w:r>
    </w:p>
    <w:p w:rsidR="00CE035F" w:rsidRDefault="005F69A2">
      <w:pPr>
        <w:pStyle w:val="20"/>
        <w:shd w:val="clear" w:color="auto" w:fill="auto"/>
        <w:spacing w:before="0" w:after="0"/>
        <w:ind w:firstLine="840"/>
        <w:jc w:val="left"/>
      </w:pPr>
      <w:r>
        <w:t xml:space="preserve">Для получения лицензий </w:t>
      </w:r>
      <w:r>
        <w:rPr>
          <w:rStyle w:val="212pt0"/>
        </w:rPr>
        <w:t xml:space="preserve">«В», «С», «Стажер» </w:t>
      </w:r>
      <w:r>
        <w:t>спортивные судьи представляют следующие документы:</w:t>
      </w:r>
    </w:p>
    <w:p w:rsidR="00CE035F" w:rsidRDefault="005F69A2">
      <w:pPr>
        <w:pStyle w:val="20"/>
        <w:numPr>
          <w:ilvl w:val="0"/>
          <w:numId w:val="8"/>
        </w:numPr>
        <w:shd w:val="clear" w:color="auto" w:fill="auto"/>
        <w:tabs>
          <w:tab w:val="left" w:pos="243"/>
        </w:tabs>
        <w:spacing w:before="0" w:after="0"/>
        <w:ind w:firstLine="0"/>
        <w:jc w:val="left"/>
      </w:pPr>
      <w:r>
        <w:t>заявление установленного образца на получение лицензий с указанием дисциплины или группы дисциплин;</w:t>
      </w:r>
    </w:p>
    <w:p w:rsidR="00CE035F" w:rsidRDefault="005F69A2">
      <w:pPr>
        <w:pStyle w:val="20"/>
        <w:numPr>
          <w:ilvl w:val="0"/>
          <w:numId w:val="8"/>
        </w:numPr>
        <w:shd w:val="clear" w:color="auto" w:fill="auto"/>
        <w:tabs>
          <w:tab w:val="left" w:pos="248"/>
        </w:tabs>
        <w:spacing w:before="0" w:after="0"/>
        <w:ind w:firstLine="0"/>
        <w:jc w:val="left"/>
      </w:pPr>
      <w:r>
        <w:t xml:space="preserve">Книжку спортивного судьи, в которую будет внесена запись </w:t>
      </w:r>
      <w:r>
        <w:rPr>
          <w:rStyle w:val="212pt0"/>
        </w:rPr>
        <w:t xml:space="preserve">о сдаче квалификационного зачета </w:t>
      </w:r>
      <w:r>
        <w:t>в дисциплине или группе дисциплин, указанной в заявке;</w:t>
      </w:r>
    </w:p>
    <w:p w:rsidR="00CE035F" w:rsidRDefault="005F69A2">
      <w:pPr>
        <w:pStyle w:val="20"/>
        <w:numPr>
          <w:ilvl w:val="0"/>
          <w:numId w:val="8"/>
        </w:numPr>
        <w:shd w:val="clear" w:color="auto" w:fill="auto"/>
        <w:tabs>
          <w:tab w:val="left" w:pos="238"/>
        </w:tabs>
        <w:spacing w:before="0" w:after="240"/>
        <w:ind w:firstLine="0"/>
        <w:jc w:val="both"/>
      </w:pPr>
      <w:r>
        <w:t>фотографию 3х4 см (цветную, на светлом фоне)</w:t>
      </w:r>
    </w:p>
    <w:p w:rsidR="00CE035F" w:rsidRDefault="005F69A2">
      <w:pPr>
        <w:pStyle w:val="20"/>
        <w:shd w:val="clear" w:color="auto" w:fill="auto"/>
        <w:spacing w:before="0" w:after="0"/>
        <w:ind w:firstLine="0"/>
        <w:jc w:val="both"/>
      </w:pPr>
      <w:r>
        <w:t>Стоимость лицензий:</w:t>
      </w:r>
    </w:p>
    <w:p w:rsidR="00CE035F" w:rsidRDefault="005F69A2">
      <w:pPr>
        <w:pStyle w:val="20"/>
        <w:shd w:val="clear" w:color="auto" w:fill="auto"/>
        <w:spacing w:before="0" w:after="0"/>
        <w:ind w:firstLine="0"/>
        <w:jc w:val="left"/>
      </w:pPr>
      <w:r>
        <w:lastRenderedPageBreak/>
        <w:t>Лицензия А-Супер, А - 2500 руб. (Заявление на лицензию подается непосредственно в КОЛиС)</w:t>
      </w:r>
    </w:p>
    <w:p w:rsidR="00CE035F" w:rsidRDefault="005F69A2">
      <w:pPr>
        <w:pStyle w:val="20"/>
        <w:shd w:val="clear" w:color="auto" w:fill="auto"/>
        <w:spacing w:before="0" w:after="0"/>
        <w:ind w:firstLine="0"/>
        <w:jc w:val="both"/>
      </w:pPr>
      <w:r>
        <w:t>Лицензия В+ (пластиковая) - 1800 руб.</w:t>
      </w:r>
    </w:p>
    <w:p w:rsidR="00CE035F" w:rsidRDefault="005F69A2">
      <w:pPr>
        <w:pStyle w:val="20"/>
        <w:shd w:val="clear" w:color="auto" w:fill="auto"/>
        <w:spacing w:before="0" w:after="0"/>
        <w:ind w:firstLine="0"/>
        <w:jc w:val="both"/>
      </w:pPr>
      <w:r>
        <w:t>Лицензии В, С, Стажер - 500 руб.</w:t>
      </w:r>
    </w:p>
    <w:p w:rsidR="00CE035F" w:rsidRDefault="005F69A2">
      <w:pPr>
        <w:pStyle w:val="20"/>
        <w:shd w:val="clear" w:color="auto" w:fill="auto"/>
        <w:spacing w:before="0" w:after="0"/>
        <w:ind w:firstLine="0"/>
        <w:jc w:val="both"/>
      </w:pPr>
      <w:r>
        <w:t>Возможна оплата лицензий по квитанции:</w:t>
      </w:r>
    </w:p>
    <w:p w:rsidR="00CE035F" w:rsidRPr="00FF037A" w:rsidRDefault="00BF389B">
      <w:pPr>
        <w:pStyle w:val="30"/>
        <w:shd w:val="clear" w:color="auto" w:fill="auto"/>
        <w:spacing w:after="567"/>
        <w:rPr>
          <w:lang w:val="ru-RU"/>
        </w:rPr>
      </w:pPr>
      <w:hyperlink r:id="rId9" w:history="1">
        <w:r w:rsidR="005F69A2">
          <w:rPr>
            <w:rStyle w:val="a3"/>
          </w:rPr>
          <w:t>http</w:t>
        </w:r>
        <w:r w:rsidR="005F69A2" w:rsidRPr="00FF037A">
          <w:rPr>
            <w:rStyle w:val="a3"/>
            <w:lang w:val="ru-RU"/>
          </w:rPr>
          <w:t>://</w:t>
        </w:r>
        <w:r w:rsidR="005F69A2">
          <w:rPr>
            <w:rStyle w:val="a3"/>
          </w:rPr>
          <w:t>www</w:t>
        </w:r>
        <w:r w:rsidR="005F69A2" w:rsidRPr="00FF037A">
          <w:rPr>
            <w:rStyle w:val="a3"/>
            <w:lang w:val="ru-RU"/>
          </w:rPr>
          <w:t>.</w:t>
        </w:r>
        <w:r w:rsidR="005F69A2">
          <w:rPr>
            <w:rStyle w:val="a3"/>
          </w:rPr>
          <w:t>raf</w:t>
        </w:r>
        <w:r w:rsidR="005F69A2" w:rsidRPr="00FF037A">
          <w:rPr>
            <w:rStyle w:val="a3"/>
            <w:lang w:val="ru-RU"/>
          </w:rPr>
          <w:t>.</w:t>
        </w:r>
        <w:r w:rsidR="005F69A2">
          <w:rPr>
            <w:rStyle w:val="a3"/>
          </w:rPr>
          <w:t>su</w:t>
        </w:r>
        <w:r w:rsidR="005F69A2" w:rsidRPr="00FF037A">
          <w:rPr>
            <w:rStyle w:val="a3"/>
            <w:lang w:val="ru-RU"/>
          </w:rPr>
          <w:t>/</w:t>
        </w:r>
        <w:r w:rsidR="005F69A2">
          <w:rPr>
            <w:rStyle w:val="a3"/>
          </w:rPr>
          <w:t>images</w:t>
        </w:r>
        <w:r w:rsidR="005F69A2" w:rsidRPr="00FF037A">
          <w:rPr>
            <w:rStyle w:val="a3"/>
            <w:lang w:val="ru-RU"/>
          </w:rPr>
          <w:t>/</w:t>
        </w:r>
        <w:r w:rsidR="005F69A2">
          <w:rPr>
            <w:rStyle w:val="a3"/>
          </w:rPr>
          <w:t>stories</w:t>
        </w:r>
        <w:r w:rsidR="005F69A2" w:rsidRPr="00FF037A">
          <w:rPr>
            <w:rStyle w:val="a3"/>
            <w:lang w:val="ru-RU"/>
          </w:rPr>
          <w:t>/</w:t>
        </w:r>
        <w:r w:rsidR="005F69A2">
          <w:rPr>
            <w:rStyle w:val="a3"/>
          </w:rPr>
          <w:t>doc</w:t>
        </w:r>
        <w:r w:rsidR="005F69A2" w:rsidRPr="00FF037A">
          <w:rPr>
            <w:rStyle w:val="a3"/>
            <w:lang w:val="ru-RU"/>
          </w:rPr>
          <w:t>/2016/</w:t>
        </w:r>
        <w:r w:rsidR="005F69A2">
          <w:rPr>
            <w:rStyle w:val="a3"/>
          </w:rPr>
          <w:t>kvitanzia</w:t>
        </w:r>
        <w:r w:rsidR="005F69A2" w:rsidRPr="00FF037A">
          <w:rPr>
            <w:rStyle w:val="a3"/>
            <w:lang w:val="ru-RU"/>
          </w:rPr>
          <w:t xml:space="preserve"> </w:t>
        </w:r>
        <w:r w:rsidR="005F69A2">
          <w:rPr>
            <w:rStyle w:val="a3"/>
          </w:rPr>
          <w:t>na</w:t>
        </w:r>
        <w:r w:rsidR="005F69A2" w:rsidRPr="00FF037A">
          <w:rPr>
            <w:rStyle w:val="a3"/>
            <w:lang w:val="ru-RU"/>
          </w:rPr>
          <w:t xml:space="preserve"> </w:t>
        </w:r>
        <w:r w:rsidR="005F69A2">
          <w:rPr>
            <w:rStyle w:val="a3"/>
          </w:rPr>
          <w:t>oformlenie</w:t>
        </w:r>
        <w:r w:rsidR="005F69A2" w:rsidRPr="00FF037A">
          <w:rPr>
            <w:rStyle w:val="a3"/>
            <w:lang w:val="ru-RU"/>
          </w:rPr>
          <w:t xml:space="preserve"> </w:t>
        </w:r>
        <w:r w:rsidR="005F69A2">
          <w:rPr>
            <w:rStyle w:val="a3"/>
          </w:rPr>
          <w:t>sport</w:t>
        </w:r>
        <w:r w:rsidR="005F69A2" w:rsidRPr="00FF037A">
          <w:rPr>
            <w:rStyle w:val="a3"/>
            <w:lang w:val="ru-RU"/>
          </w:rPr>
          <w:t xml:space="preserve"> </w:t>
        </w:r>
        <w:r w:rsidR="005F69A2">
          <w:rPr>
            <w:rStyle w:val="a3"/>
          </w:rPr>
          <w:t>document</w:t>
        </w:r>
        <w:r w:rsidR="005F69A2" w:rsidRPr="00FF037A">
          <w:rPr>
            <w:rStyle w:val="a3"/>
            <w:lang w:val="ru-RU"/>
          </w:rPr>
          <w:t xml:space="preserve"> 03 10.</w:t>
        </w:r>
        <w:r w:rsidR="005F69A2">
          <w:rPr>
            <w:rStyle w:val="a3"/>
          </w:rPr>
          <w:t>pdf</w:t>
        </w:r>
      </w:hyperlink>
      <w:r w:rsidR="005F69A2" w:rsidRPr="00FF037A">
        <w:rPr>
          <w:rStyle w:val="31"/>
          <w:b/>
          <w:bCs/>
          <w:lang w:val="ru-RU"/>
        </w:rPr>
        <w:t xml:space="preserve"> </w:t>
      </w:r>
      <w:r w:rsidR="005F69A2">
        <w:rPr>
          <w:rStyle w:val="311pt"/>
        </w:rPr>
        <w:t>Квитанцию иметь при себе.</w:t>
      </w:r>
    </w:p>
    <w:p w:rsidR="00CE035F" w:rsidRDefault="005F69A2">
      <w:pPr>
        <w:pStyle w:val="40"/>
        <w:shd w:val="clear" w:color="auto" w:fill="auto"/>
        <w:spacing w:before="0" w:after="252" w:line="240" w:lineRule="exact"/>
      </w:pPr>
      <w:r>
        <w:t>Утверждено КОЛиС</w:t>
      </w:r>
    </w:p>
    <w:p w:rsidR="00CE035F" w:rsidRDefault="005F69A2">
      <w:pPr>
        <w:pStyle w:val="20"/>
        <w:shd w:val="clear" w:color="auto" w:fill="auto"/>
        <w:spacing w:before="0" w:after="0"/>
        <w:ind w:right="7500" w:firstLine="0"/>
        <w:jc w:val="left"/>
      </w:pPr>
      <w:r>
        <w:t xml:space="preserve">Председатель КОЛиС Кударенко О.В. </w:t>
      </w:r>
    </w:p>
    <w:sectPr w:rsidR="00CE035F" w:rsidSect="0048475E">
      <w:pgSz w:w="11900" w:h="16840"/>
      <w:pgMar w:top="706" w:right="883" w:bottom="1517" w:left="10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F36" w:rsidRDefault="00836F36">
      <w:r>
        <w:separator/>
      </w:r>
    </w:p>
  </w:endnote>
  <w:endnote w:type="continuationSeparator" w:id="0">
    <w:p w:rsidR="00836F36" w:rsidRDefault="00836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F36" w:rsidRDefault="00836F36"/>
  </w:footnote>
  <w:footnote w:type="continuationSeparator" w:id="0">
    <w:p w:rsidR="00836F36" w:rsidRDefault="00836F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A0273"/>
    <w:multiLevelType w:val="multilevel"/>
    <w:tmpl w:val="56C893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EB1E2B"/>
    <w:multiLevelType w:val="multilevel"/>
    <w:tmpl w:val="0D6667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14799B"/>
    <w:multiLevelType w:val="multilevel"/>
    <w:tmpl w:val="F70C52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9F1982"/>
    <w:multiLevelType w:val="multilevel"/>
    <w:tmpl w:val="699E55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3D76F4"/>
    <w:multiLevelType w:val="multilevel"/>
    <w:tmpl w:val="6C1265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3C47A9"/>
    <w:multiLevelType w:val="multilevel"/>
    <w:tmpl w:val="DB0CFD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24189B"/>
    <w:multiLevelType w:val="multilevel"/>
    <w:tmpl w:val="7400AF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612D7D"/>
    <w:multiLevelType w:val="multilevel"/>
    <w:tmpl w:val="7FBE2E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E035F"/>
    <w:rsid w:val="00162AE0"/>
    <w:rsid w:val="00277343"/>
    <w:rsid w:val="002D37E4"/>
    <w:rsid w:val="003300C8"/>
    <w:rsid w:val="00402B3B"/>
    <w:rsid w:val="00462CD2"/>
    <w:rsid w:val="0048475E"/>
    <w:rsid w:val="005F69A2"/>
    <w:rsid w:val="00626286"/>
    <w:rsid w:val="00656EDA"/>
    <w:rsid w:val="006756EC"/>
    <w:rsid w:val="006D68A7"/>
    <w:rsid w:val="007F44ED"/>
    <w:rsid w:val="00836F36"/>
    <w:rsid w:val="008478B5"/>
    <w:rsid w:val="00B26314"/>
    <w:rsid w:val="00B36CE0"/>
    <w:rsid w:val="00BF389B"/>
    <w:rsid w:val="00C15A67"/>
    <w:rsid w:val="00C22610"/>
    <w:rsid w:val="00CB5944"/>
    <w:rsid w:val="00CE035F"/>
    <w:rsid w:val="00D54B7E"/>
    <w:rsid w:val="00EA6E85"/>
    <w:rsid w:val="00FF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75E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75E"/>
    <w:rPr>
      <w:color w:val="0066CC"/>
      <w:u w:val="single"/>
    </w:rPr>
  </w:style>
  <w:style w:type="character" w:customStyle="1" w:styleId="2">
    <w:name w:val="Основной текст (2)_"/>
    <w:link w:val="20"/>
    <w:rsid w:val="004847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link w:val="10"/>
    <w:rsid w:val="004847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link w:val="22"/>
    <w:rsid w:val="004847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rsid w:val="004847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4">
    <w:name w:val="Основной текст (2)"/>
    <w:rsid w:val="004847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0">
    <w:name w:val="Заголовок №2 (2)_"/>
    <w:link w:val="221"/>
    <w:rsid w:val="004847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Подпись к таблице (2)_"/>
    <w:link w:val="26"/>
    <w:rsid w:val="004847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link w:val="a5"/>
    <w:rsid w:val="004847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a6">
    <w:name w:val="Подпись к таблице"/>
    <w:rsid w:val="004847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;Полужирный"/>
    <w:rsid w:val="004847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rsid w:val="004847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0">
    <w:name w:val="Основной текст (2) + 12 pt;Полужирный"/>
    <w:rsid w:val="004847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4847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31">
    <w:name w:val="Основной текст (3)"/>
    <w:rsid w:val="004847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11pt">
    <w:name w:val="Основной текст (3) + 11 pt;Не полужирный"/>
    <w:rsid w:val="004847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4847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48475E"/>
    <w:pPr>
      <w:shd w:val="clear" w:color="auto" w:fill="FFFFFF"/>
      <w:spacing w:before="60" w:after="60" w:line="278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48475E"/>
    <w:pPr>
      <w:shd w:val="clear" w:color="auto" w:fill="FFFFFF"/>
      <w:spacing w:before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48475E"/>
    <w:pPr>
      <w:shd w:val="clear" w:color="auto" w:fill="FFFFFF"/>
      <w:spacing w:before="240" w:after="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1">
    <w:name w:val="Заголовок №2 (2)"/>
    <w:basedOn w:val="a"/>
    <w:link w:val="220"/>
    <w:rsid w:val="0048475E"/>
    <w:pPr>
      <w:shd w:val="clear" w:color="auto" w:fill="FFFFFF"/>
      <w:spacing w:before="180" w:line="288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rsid w:val="0048475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48475E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30">
    <w:name w:val="Основной текст (3)"/>
    <w:basedOn w:val="a"/>
    <w:link w:val="3"/>
    <w:rsid w:val="0048475E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48475E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B59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B594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fasmo50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f.su/images/stories/doc/2016/kvitanzia_na_oformlenie_sport_document_03_1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5581</CharactersWithSpaces>
  <SharedDoc>false</SharedDoc>
  <HLinks>
    <vt:vector size="12" baseType="variant">
      <vt:variant>
        <vt:i4>2949219</vt:i4>
      </vt:variant>
      <vt:variant>
        <vt:i4>3</vt:i4>
      </vt:variant>
      <vt:variant>
        <vt:i4>0</vt:i4>
      </vt:variant>
      <vt:variant>
        <vt:i4>5</vt:i4>
      </vt:variant>
      <vt:variant>
        <vt:lpwstr>http://www.raf.su/images/stories/doc/2016/kvitanzia_na_oformlenie_sport_document_03_10.pdf</vt:lpwstr>
      </vt:variant>
      <vt:variant>
        <vt:lpwstr/>
      </vt:variant>
      <vt:variant>
        <vt:i4>65646</vt:i4>
      </vt:variant>
      <vt:variant>
        <vt:i4>0</vt:i4>
      </vt:variant>
      <vt:variant>
        <vt:i4>0</vt:i4>
      </vt:variant>
      <vt:variant>
        <vt:i4>5</vt:i4>
      </vt:variant>
      <vt:variant>
        <vt:lpwstr>mailto:%20fasmo50@yandex.ru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Darkness</dc:creator>
  <cp:lastModifiedBy>ФАСМО</cp:lastModifiedBy>
  <cp:revision>2</cp:revision>
  <dcterms:created xsi:type="dcterms:W3CDTF">2019-04-15T21:27:00Z</dcterms:created>
  <dcterms:modified xsi:type="dcterms:W3CDTF">2019-04-15T21:27:00Z</dcterms:modified>
</cp:coreProperties>
</file>